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Layout w:type="fixed"/>
        <w:tblCellMar>
          <w:left w:w="0" w:type="dxa"/>
          <w:right w:w="0" w:type="dxa"/>
        </w:tblCellMar>
        <w:tblLook w:val="0000" w:firstRow="0" w:lastRow="0" w:firstColumn="0" w:lastColumn="0" w:noHBand="0" w:noVBand="0"/>
      </w:tblPr>
      <w:tblGrid>
        <w:gridCol w:w="4819"/>
        <w:gridCol w:w="4819"/>
      </w:tblGrid>
      <w:tr w:rsidR="00D60717" w:rsidTr="00D60717">
        <w:tc>
          <w:tcPr>
            <w:tcW w:w="4819" w:type="dxa"/>
            <w:tcMar>
              <w:top w:w="0" w:type="dxa"/>
              <w:left w:w="0" w:type="dxa"/>
              <w:bottom w:w="0" w:type="dxa"/>
              <w:right w:w="0" w:type="dxa"/>
            </w:tcMar>
          </w:tcPr>
          <w:p w:rsidR="00D60717" w:rsidRDefault="00D60717">
            <w:pPr>
              <w:widowControl w:val="0"/>
              <w:autoSpaceDE w:val="0"/>
              <w:autoSpaceDN w:val="0"/>
              <w:adjustRightInd w:val="0"/>
              <w:outlineLvl w:val="0"/>
            </w:pPr>
            <w:r>
              <w:t>6 февраля 2003 года</w:t>
            </w:r>
          </w:p>
        </w:tc>
        <w:tc>
          <w:tcPr>
            <w:tcW w:w="4819" w:type="dxa"/>
            <w:tcMar>
              <w:top w:w="0" w:type="dxa"/>
              <w:left w:w="0" w:type="dxa"/>
              <w:bottom w:w="0" w:type="dxa"/>
              <w:right w:w="0" w:type="dxa"/>
            </w:tcMar>
          </w:tcPr>
          <w:p w:rsidR="00D60717" w:rsidRDefault="00D60717">
            <w:pPr>
              <w:widowControl w:val="0"/>
              <w:autoSpaceDE w:val="0"/>
              <w:autoSpaceDN w:val="0"/>
              <w:adjustRightInd w:val="0"/>
              <w:jc w:val="right"/>
              <w:outlineLvl w:val="0"/>
            </w:pPr>
            <w:bookmarkStart w:id="0" w:name="Par1"/>
            <w:bookmarkEnd w:id="0"/>
            <w:r>
              <w:t>№ 558-КЗ</w:t>
            </w:r>
          </w:p>
        </w:tc>
      </w:tr>
    </w:tbl>
    <w:p w:rsidR="00D60717" w:rsidRDefault="00D60717">
      <w:pPr>
        <w:widowControl w:val="0"/>
        <w:pBdr>
          <w:top w:val="single" w:sz="6" w:space="0" w:color="auto"/>
        </w:pBdr>
        <w:autoSpaceDE w:val="0"/>
        <w:autoSpaceDN w:val="0"/>
        <w:adjustRightInd w:val="0"/>
        <w:spacing w:before="100" w:after="100"/>
        <w:rPr>
          <w:sz w:val="2"/>
          <w:szCs w:val="2"/>
        </w:rPr>
      </w:pPr>
    </w:p>
    <w:p w:rsidR="00D60717" w:rsidRDefault="00D60717">
      <w:pPr>
        <w:widowControl w:val="0"/>
        <w:autoSpaceDE w:val="0"/>
        <w:autoSpaceDN w:val="0"/>
        <w:adjustRightInd w:val="0"/>
      </w:pPr>
    </w:p>
    <w:p w:rsidR="00D60717" w:rsidRDefault="00D60717">
      <w:pPr>
        <w:widowControl w:val="0"/>
        <w:autoSpaceDE w:val="0"/>
        <w:autoSpaceDN w:val="0"/>
        <w:adjustRightInd w:val="0"/>
        <w:jc w:val="center"/>
        <w:rPr>
          <w:b/>
          <w:bCs/>
        </w:rPr>
      </w:pPr>
      <w:r>
        <w:rPr>
          <w:b/>
          <w:bCs/>
        </w:rPr>
        <w:t>ЗАКОН</w:t>
      </w:r>
    </w:p>
    <w:p w:rsidR="00D60717" w:rsidRDefault="00D60717">
      <w:pPr>
        <w:widowControl w:val="0"/>
        <w:autoSpaceDE w:val="0"/>
        <w:autoSpaceDN w:val="0"/>
        <w:adjustRightInd w:val="0"/>
        <w:jc w:val="center"/>
        <w:rPr>
          <w:b/>
          <w:bCs/>
        </w:rPr>
      </w:pPr>
    </w:p>
    <w:p w:rsidR="00D60717" w:rsidRDefault="00D60717">
      <w:pPr>
        <w:widowControl w:val="0"/>
        <w:autoSpaceDE w:val="0"/>
        <w:autoSpaceDN w:val="0"/>
        <w:adjustRightInd w:val="0"/>
        <w:jc w:val="center"/>
        <w:rPr>
          <w:b/>
          <w:bCs/>
        </w:rPr>
      </w:pPr>
      <w:r>
        <w:rPr>
          <w:b/>
          <w:bCs/>
        </w:rPr>
        <w:t>КРАСНОДАРСКОГО КРАЯ</w:t>
      </w:r>
    </w:p>
    <w:p w:rsidR="00D60717" w:rsidRDefault="00D60717">
      <w:pPr>
        <w:widowControl w:val="0"/>
        <w:autoSpaceDE w:val="0"/>
        <w:autoSpaceDN w:val="0"/>
        <w:adjustRightInd w:val="0"/>
        <w:jc w:val="center"/>
        <w:rPr>
          <w:b/>
          <w:bCs/>
        </w:rPr>
      </w:pPr>
    </w:p>
    <w:p w:rsidR="00D60717" w:rsidRDefault="00D60717">
      <w:pPr>
        <w:widowControl w:val="0"/>
        <w:autoSpaceDE w:val="0"/>
        <w:autoSpaceDN w:val="0"/>
        <w:adjustRightInd w:val="0"/>
        <w:jc w:val="center"/>
        <w:rPr>
          <w:b/>
          <w:bCs/>
        </w:rPr>
      </w:pPr>
      <w:proofErr w:type="gramStart"/>
      <w:r>
        <w:rPr>
          <w:b/>
          <w:bCs/>
        </w:rPr>
        <w:t>ОБ ОБЪЕКТАХ КУЛЬТУРНОГО НАСЛЕДИЯ (ПАМЯТНИКАХ</w:t>
      </w:r>
      <w:proofErr w:type="gramEnd"/>
    </w:p>
    <w:p w:rsidR="00D60717" w:rsidRDefault="00D60717">
      <w:pPr>
        <w:widowControl w:val="0"/>
        <w:autoSpaceDE w:val="0"/>
        <w:autoSpaceDN w:val="0"/>
        <w:adjustRightInd w:val="0"/>
        <w:jc w:val="center"/>
        <w:rPr>
          <w:b/>
          <w:bCs/>
        </w:rPr>
      </w:pPr>
      <w:proofErr w:type="gramStart"/>
      <w:r>
        <w:rPr>
          <w:b/>
          <w:bCs/>
        </w:rPr>
        <w:t>ИСТОРИИ И КУЛЬТУРЫ) НАРОДОВ РОССИЙСКОЙ ФЕДЕРАЦИИ,</w:t>
      </w:r>
      <w:proofErr w:type="gramEnd"/>
    </w:p>
    <w:p w:rsidR="00D60717" w:rsidRDefault="00D60717">
      <w:pPr>
        <w:widowControl w:val="0"/>
        <w:autoSpaceDE w:val="0"/>
        <w:autoSpaceDN w:val="0"/>
        <w:adjustRightInd w:val="0"/>
        <w:jc w:val="center"/>
        <w:rPr>
          <w:b/>
          <w:bCs/>
        </w:rPr>
      </w:pPr>
      <w:proofErr w:type="gramStart"/>
      <w:r>
        <w:rPr>
          <w:b/>
          <w:bCs/>
        </w:rPr>
        <w:t>РАСПОЛОЖЕННЫХ</w:t>
      </w:r>
      <w:proofErr w:type="gramEnd"/>
      <w:r>
        <w:rPr>
          <w:b/>
          <w:bCs/>
        </w:rPr>
        <w:t xml:space="preserve"> НА ТЕРРИТОРИИ КРАСНОДАРСКОГО КРАЯ</w:t>
      </w:r>
    </w:p>
    <w:p w:rsidR="00D60717" w:rsidRDefault="00D60717">
      <w:pPr>
        <w:widowControl w:val="0"/>
        <w:autoSpaceDE w:val="0"/>
        <w:autoSpaceDN w:val="0"/>
        <w:adjustRightInd w:val="0"/>
      </w:pPr>
    </w:p>
    <w:p w:rsidR="00D60717" w:rsidRDefault="00D60717">
      <w:pPr>
        <w:widowControl w:val="0"/>
        <w:autoSpaceDE w:val="0"/>
        <w:autoSpaceDN w:val="0"/>
        <w:adjustRightInd w:val="0"/>
        <w:jc w:val="right"/>
      </w:pPr>
      <w:proofErr w:type="gramStart"/>
      <w:r>
        <w:t>Принят</w:t>
      </w:r>
      <w:proofErr w:type="gramEnd"/>
    </w:p>
    <w:p w:rsidR="00D60717" w:rsidRDefault="00D60717">
      <w:pPr>
        <w:widowControl w:val="0"/>
        <w:autoSpaceDE w:val="0"/>
        <w:autoSpaceDN w:val="0"/>
        <w:adjustRightInd w:val="0"/>
        <w:jc w:val="right"/>
      </w:pPr>
      <w:r>
        <w:t>Законодательным Собранием Краснодарского края</w:t>
      </w:r>
    </w:p>
    <w:p w:rsidR="00D60717" w:rsidRDefault="00D60717">
      <w:pPr>
        <w:widowControl w:val="0"/>
        <w:autoSpaceDE w:val="0"/>
        <w:autoSpaceDN w:val="0"/>
        <w:adjustRightInd w:val="0"/>
        <w:jc w:val="right"/>
      </w:pPr>
      <w:r>
        <w:t>22 января 2003 года</w:t>
      </w:r>
    </w:p>
    <w:p w:rsidR="00D60717" w:rsidRDefault="00D60717">
      <w:pPr>
        <w:widowControl w:val="0"/>
        <w:autoSpaceDE w:val="0"/>
        <w:autoSpaceDN w:val="0"/>
        <w:adjustRightInd w:val="0"/>
        <w:jc w:val="center"/>
      </w:pPr>
    </w:p>
    <w:p w:rsidR="00D60717" w:rsidRDefault="00D60717">
      <w:pPr>
        <w:widowControl w:val="0"/>
        <w:autoSpaceDE w:val="0"/>
        <w:autoSpaceDN w:val="0"/>
        <w:adjustRightInd w:val="0"/>
        <w:jc w:val="center"/>
      </w:pPr>
      <w:proofErr w:type="gramStart"/>
      <w:r>
        <w:t>(в ред. Законов Краснодарского края</w:t>
      </w:r>
      <w:proofErr w:type="gramEnd"/>
    </w:p>
    <w:p w:rsidR="00D60717" w:rsidRDefault="00D60717">
      <w:pPr>
        <w:widowControl w:val="0"/>
        <w:autoSpaceDE w:val="0"/>
        <w:autoSpaceDN w:val="0"/>
        <w:adjustRightInd w:val="0"/>
        <w:jc w:val="center"/>
      </w:pPr>
      <w:r>
        <w:t xml:space="preserve">от 28.12.2004 </w:t>
      </w:r>
      <w:hyperlink r:id="rId5" w:history="1">
        <w:r>
          <w:rPr>
            <w:color w:val="0000FF"/>
          </w:rPr>
          <w:t>№ 818-КЗ</w:t>
        </w:r>
      </w:hyperlink>
      <w:r>
        <w:t xml:space="preserve">, от 14.12.2006 </w:t>
      </w:r>
      <w:hyperlink r:id="rId6" w:history="1">
        <w:r>
          <w:rPr>
            <w:color w:val="0000FF"/>
          </w:rPr>
          <w:t>№ 1149-КЗ</w:t>
        </w:r>
      </w:hyperlink>
      <w:r>
        <w:t>,</w:t>
      </w:r>
    </w:p>
    <w:p w:rsidR="00D60717" w:rsidRDefault="00D60717">
      <w:pPr>
        <w:widowControl w:val="0"/>
        <w:autoSpaceDE w:val="0"/>
        <w:autoSpaceDN w:val="0"/>
        <w:adjustRightInd w:val="0"/>
        <w:jc w:val="center"/>
      </w:pPr>
      <w:r>
        <w:t xml:space="preserve">от 04.04.2008 </w:t>
      </w:r>
      <w:hyperlink r:id="rId7" w:history="1">
        <w:r>
          <w:rPr>
            <w:color w:val="0000FF"/>
          </w:rPr>
          <w:t>№ 1445-КЗ</w:t>
        </w:r>
      </w:hyperlink>
      <w:r>
        <w:t xml:space="preserve">, от 21.07.2008 </w:t>
      </w:r>
      <w:hyperlink r:id="rId8" w:history="1">
        <w:r>
          <w:rPr>
            <w:color w:val="0000FF"/>
          </w:rPr>
          <w:t>№ 1533-КЗ</w:t>
        </w:r>
      </w:hyperlink>
      <w:r>
        <w:t>,</w:t>
      </w:r>
    </w:p>
    <w:p w:rsidR="00D60717" w:rsidRDefault="00D60717">
      <w:pPr>
        <w:widowControl w:val="0"/>
        <w:autoSpaceDE w:val="0"/>
        <w:autoSpaceDN w:val="0"/>
        <w:adjustRightInd w:val="0"/>
        <w:jc w:val="center"/>
      </w:pPr>
      <w:r>
        <w:t xml:space="preserve">от 29.12.2010 </w:t>
      </w:r>
      <w:hyperlink r:id="rId9" w:history="1">
        <w:r>
          <w:rPr>
            <w:color w:val="0000FF"/>
          </w:rPr>
          <w:t>№ 2164-КЗ</w:t>
        </w:r>
      </w:hyperlink>
      <w:r>
        <w:t xml:space="preserve">, от 10.05.2011 </w:t>
      </w:r>
      <w:hyperlink r:id="rId10" w:history="1">
        <w:r>
          <w:rPr>
            <w:color w:val="0000FF"/>
          </w:rPr>
          <w:t>№ 2226-КЗ</w:t>
        </w:r>
      </w:hyperlink>
      <w:r>
        <w:t>,</w:t>
      </w:r>
    </w:p>
    <w:p w:rsidR="00D60717" w:rsidRDefault="00D60717">
      <w:pPr>
        <w:widowControl w:val="0"/>
        <w:autoSpaceDE w:val="0"/>
        <w:autoSpaceDN w:val="0"/>
        <w:adjustRightInd w:val="0"/>
        <w:jc w:val="center"/>
      </w:pPr>
      <w:r>
        <w:t xml:space="preserve">от 19.07.2011 </w:t>
      </w:r>
      <w:hyperlink r:id="rId11" w:history="1">
        <w:r>
          <w:rPr>
            <w:color w:val="0000FF"/>
          </w:rPr>
          <w:t>№ 2308-КЗ</w:t>
        </w:r>
      </w:hyperlink>
      <w:r>
        <w:t xml:space="preserve">, от 03.05.2012 </w:t>
      </w:r>
      <w:hyperlink r:id="rId12" w:history="1">
        <w:r>
          <w:rPr>
            <w:color w:val="0000FF"/>
          </w:rPr>
          <w:t>№ 2489-КЗ</w:t>
        </w:r>
      </w:hyperlink>
      <w:r>
        <w:t>,</w:t>
      </w:r>
    </w:p>
    <w:p w:rsidR="00D60717" w:rsidRDefault="00D60717">
      <w:pPr>
        <w:widowControl w:val="0"/>
        <w:autoSpaceDE w:val="0"/>
        <w:autoSpaceDN w:val="0"/>
        <w:adjustRightInd w:val="0"/>
        <w:jc w:val="center"/>
      </w:pPr>
      <w:r>
        <w:t xml:space="preserve">от 27.09.2012 </w:t>
      </w:r>
      <w:hyperlink r:id="rId13" w:history="1">
        <w:r>
          <w:rPr>
            <w:color w:val="0000FF"/>
          </w:rPr>
          <w:t>№ 2592-КЗ</w:t>
        </w:r>
      </w:hyperlink>
      <w:r>
        <w:t xml:space="preserve">, от 01.03.2013 </w:t>
      </w:r>
      <w:hyperlink r:id="rId14" w:history="1">
        <w:r>
          <w:rPr>
            <w:color w:val="0000FF"/>
          </w:rPr>
          <w:t>№ 2666-КЗ</w:t>
        </w:r>
      </w:hyperlink>
      <w:r>
        <w:t>,</w:t>
      </w:r>
    </w:p>
    <w:p w:rsidR="00D60717" w:rsidRDefault="00D60717">
      <w:pPr>
        <w:widowControl w:val="0"/>
        <w:autoSpaceDE w:val="0"/>
        <w:autoSpaceDN w:val="0"/>
        <w:adjustRightInd w:val="0"/>
        <w:jc w:val="center"/>
      </w:pPr>
      <w:r>
        <w:t xml:space="preserve">от 01.11.2013 </w:t>
      </w:r>
      <w:hyperlink r:id="rId15" w:history="1">
        <w:r>
          <w:rPr>
            <w:color w:val="0000FF"/>
          </w:rPr>
          <w:t>№ 2812-КЗ</w:t>
        </w:r>
      </w:hyperlink>
      <w:r>
        <w:t xml:space="preserve">, от 01.11.2013 </w:t>
      </w:r>
      <w:hyperlink r:id="rId16" w:history="1">
        <w:r>
          <w:rPr>
            <w:color w:val="0000FF"/>
          </w:rPr>
          <w:t>№ 2819-КЗ</w:t>
        </w:r>
      </w:hyperlink>
      <w:r>
        <w:t>,</w:t>
      </w:r>
    </w:p>
    <w:p w:rsidR="00D60717" w:rsidRDefault="00D60717">
      <w:pPr>
        <w:widowControl w:val="0"/>
        <w:autoSpaceDE w:val="0"/>
        <w:autoSpaceDN w:val="0"/>
        <w:adjustRightInd w:val="0"/>
        <w:jc w:val="center"/>
      </w:pPr>
      <w:r>
        <w:t xml:space="preserve">от 08.05.2014 </w:t>
      </w:r>
      <w:hyperlink r:id="rId17" w:history="1">
        <w:r>
          <w:rPr>
            <w:color w:val="0000FF"/>
          </w:rPr>
          <w:t>№ 2948-КЗ</w:t>
        </w:r>
      </w:hyperlink>
      <w:r>
        <w:t>)</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Объекты культурного наследия (памятники истории и культуры) - это уникальные, ничем не заменимые и не </w:t>
      </w:r>
      <w:proofErr w:type="spellStart"/>
      <w:r>
        <w:t>возобновимые</w:t>
      </w:r>
      <w:proofErr w:type="spellEnd"/>
      <w:r>
        <w:t xml:space="preserve"> свидетельства исторического развития народа, общества и государства, произведения материального и духовного творчества, представляющие историческую, научную, художественную и (или) иную культурную ценность. Объекты культурного наследия (памятники истории и культуры), расположенные на территории Краснодарского края, являются неотъемлемой частью национального богатства и достоянием народов Российской Федерации, частью всемирного культурного наследия и находятся под охраной государства в интересах настоящего и будущих поколений народов, проживающих на территории Краснодарского края.</w:t>
      </w:r>
    </w:p>
    <w:p w:rsidR="00D60717" w:rsidRDefault="00D60717">
      <w:pPr>
        <w:widowControl w:val="0"/>
        <w:autoSpaceDE w:val="0"/>
        <w:autoSpaceDN w:val="0"/>
        <w:adjustRightInd w:val="0"/>
        <w:ind w:firstLine="540"/>
      </w:pPr>
      <w:r>
        <w:t>Государственная охрана объектов культурного наследия (памятников истории и культуры), расположенных на территории Краснодарского края, является одной из приоритетных задач органов государственной власти Краснодарского края и органов местного самоуправления.</w:t>
      </w:r>
    </w:p>
    <w:p w:rsidR="00D60717" w:rsidRDefault="00D60717">
      <w:pPr>
        <w:widowControl w:val="0"/>
        <w:autoSpaceDE w:val="0"/>
        <w:autoSpaceDN w:val="0"/>
        <w:adjustRightInd w:val="0"/>
      </w:pPr>
      <w:r>
        <w:t xml:space="preserve">(в ред. </w:t>
      </w:r>
      <w:hyperlink r:id="rId18" w:history="1">
        <w:r>
          <w:rPr>
            <w:color w:val="0000FF"/>
          </w:rPr>
          <w:t>Закона</w:t>
        </w:r>
      </w:hyperlink>
      <w:r>
        <w:t xml:space="preserve"> Краснодарского края от 28.12.2004 № 818-КЗ)</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1" w:name="Par29"/>
      <w:bookmarkEnd w:id="1"/>
      <w:r>
        <w:rPr>
          <w:b/>
          <w:bCs/>
        </w:rPr>
        <w:t>Глава I. ОБЩИЕ ПОЛОЖЕНИЯ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2" w:name="Par31"/>
      <w:bookmarkEnd w:id="2"/>
      <w:r>
        <w:t>Статья 1. Предмет регулирования настоящего Закона</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lastRenderedPageBreak/>
        <w:t>Предметом регулирования настоящего Закона являются отношения, возникающие в области сохранения, использования, популяризации и государственной охраны объектов культурного наследия (памятников истории и культуры) регионального значения, объектов культурного наследия (памятников истории и культуры) местного значения и выявленных объектов культурного наследия, расположенных на территории Краснодарского края.</w:t>
      </w:r>
    </w:p>
    <w:p w:rsidR="00D60717" w:rsidRDefault="00D60717">
      <w:pPr>
        <w:widowControl w:val="0"/>
        <w:autoSpaceDE w:val="0"/>
        <w:autoSpaceDN w:val="0"/>
        <w:adjustRightInd w:val="0"/>
      </w:pPr>
      <w:r>
        <w:t xml:space="preserve">(в ред. </w:t>
      </w:r>
      <w:hyperlink r:id="rId19"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r>
        <w:t>Отношения, возникающие в области сохранения, использования, популяризации и государственной охраны объектов культурного наследия (памятников истории и культуры) федерального значения, расположенных на территории Краснодарского края, регулируются законодательством Российской Федерации.</w:t>
      </w:r>
    </w:p>
    <w:p w:rsidR="00D60717" w:rsidRDefault="00D60717">
      <w:pPr>
        <w:widowControl w:val="0"/>
        <w:autoSpaceDE w:val="0"/>
        <w:autoSpaceDN w:val="0"/>
        <w:adjustRightInd w:val="0"/>
      </w:pPr>
      <w:r>
        <w:t xml:space="preserve">(абзац введен </w:t>
      </w:r>
      <w:hyperlink r:id="rId20" w:history="1">
        <w:r>
          <w:rPr>
            <w:color w:val="0000FF"/>
          </w:rPr>
          <w:t>Законом</w:t>
        </w:r>
      </w:hyperlink>
      <w:r>
        <w:t xml:space="preserve"> Краснодарского края от 04.04.2008 № 1445-КЗ; в ред. </w:t>
      </w:r>
      <w:hyperlink r:id="rId21"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3" w:name="Par38"/>
      <w:bookmarkEnd w:id="3"/>
      <w:r>
        <w:t>Статья 2. Правовое регулирование отношений в области сохранения, использования, популяризации и государственной охраны объектов культурного наследия (памятников истории и культуры) регионального значения, объектов культурного наследия (памятников истории и культуры) местного значения и выявленных объектов культурного наследия, расположенных на территории Краснодарского края</w:t>
      </w:r>
    </w:p>
    <w:p w:rsidR="00D60717" w:rsidRDefault="00D60717">
      <w:pPr>
        <w:widowControl w:val="0"/>
        <w:autoSpaceDE w:val="0"/>
        <w:autoSpaceDN w:val="0"/>
        <w:adjustRightInd w:val="0"/>
      </w:pPr>
      <w:r>
        <w:t xml:space="preserve">(в ред. </w:t>
      </w:r>
      <w:hyperlink r:id="rId22"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w:t>
      </w:r>
      <w:proofErr w:type="gramStart"/>
      <w:r>
        <w:t xml:space="preserve">Правовое регулирование отношений в области сохранения, использования, популяризации и государственной охраны объектов культурного наследия (памятников истории и культуры) регионального значения, объектов культурного наследия (памятников истории и культуры) местного значения и выявленных объектов культурного наследия, расположенных на территории Краснодарского края, осуществляется в соответствии с </w:t>
      </w:r>
      <w:hyperlink r:id="rId23" w:history="1">
        <w:r>
          <w:rPr>
            <w:color w:val="0000FF"/>
          </w:rPr>
          <w:t>Конституцией</w:t>
        </w:r>
      </w:hyperlink>
      <w:r>
        <w:t xml:space="preserve"> Российской Федерации, Гражданским </w:t>
      </w:r>
      <w:hyperlink r:id="rId24" w:history="1">
        <w:r>
          <w:rPr>
            <w:color w:val="0000FF"/>
          </w:rPr>
          <w:t>кодексом</w:t>
        </w:r>
      </w:hyperlink>
      <w:r>
        <w:t xml:space="preserve"> Российской Федерации, </w:t>
      </w:r>
      <w:hyperlink r:id="rId25" w:history="1">
        <w:r>
          <w:rPr>
            <w:color w:val="0000FF"/>
          </w:rPr>
          <w:t>Основами</w:t>
        </w:r>
      </w:hyperlink>
      <w:r>
        <w:t xml:space="preserve"> законодательства Российской Федерации о культуре, Федеральным </w:t>
      </w:r>
      <w:hyperlink r:id="rId26" w:history="1">
        <w:r>
          <w:rPr>
            <w:color w:val="0000FF"/>
          </w:rPr>
          <w:t>законом</w:t>
        </w:r>
      </w:hyperlink>
      <w:r>
        <w:t xml:space="preserve"> "Об объектах</w:t>
      </w:r>
      <w:proofErr w:type="gramEnd"/>
      <w:r>
        <w:t xml:space="preserve"> </w:t>
      </w:r>
      <w:proofErr w:type="gramStart"/>
      <w:r>
        <w:t>культурного наследия (памятниках истории и культуры) народов Российской Федерации", другими федеральными законами и иными нормативными правовыми актами Российской Федерации, а также настоящим Законом, иными законами Краснодарского края.</w:t>
      </w:r>
      <w:proofErr w:type="gramEnd"/>
    </w:p>
    <w:p w:rsidR="00D60717" w:rsidRDefault="00D60717">
      <w:pPr>
        <w:widowControl w:val="0"/>
        <w:autoSpaceDE w:val="0"/>
        <w:autoSpaceDN w:val="0"/>
        <w:adjustRightInd w:val="0"/>
      </w:pPr>
      <w:r>
        <w:t xml:space="preserve">(в ред. Законов Краснодарского края от 28.12.2004 </w:t>
      </w:r>
      <w:hyperlink r:id="rId27" w:history="1">
        <w:r>
          <w:rPr>
            <w:color w:val="0000FF"/>
          </w:rPr>
          <w:t>№ 818-КЗ</w:t>
        </w:r>
      </w:hyperlink>
      <w:r>
        <w:t xml:space="preserve">, от 03.05.2012 </w:t>
      </w:r>
      <w:hyperlink r:id="rId28" w:history="1">
        <w:r>
          <w:rPr>
            <w:color w:val="0000FF"/>
          </w:rPr>
          <w:t>№ 2489-КЗ</w:t>
        </w:r>
      </w:hyperlink>
      <w:r>
        <w:t>)</w:t>
      </w:r>
    </w:p>
    <w:p w:rsidR="00D60717" w:rsidRDefault="00D60717">
      <w:pPr>
        <w:widowControl w:val="0"/>
        <w:autoSpaceDE w:val="0"/>
        <w:autoSpaceDN w:val="0"/>
        <w:adjustRightInd w:val="0"/>
        <w:ind w:firstLine="540"/>
      </w:pPr>
      <w:r>
        <w:t xml:space="preserve">2. </w:t>
      </w:r>
      <w:proofErr w:type="gramStart"/>
      <w:r>
        <w:t xml:space="preserve">Отношения в области сохранения, использования, популяризации и государственной охраны объектов культурного наследия (памятников истории и культуры), связанные с землепользованием и (или) градостроительной деятельностью, регулируются земельным законодательством Российской Федерации, законодательством Российской Федерации о градостроительной и об архитектурной деятельности, законодательством Российской Федерации об охране окружающей среды, иными нормативными правовыми актами </w:t>
      </w:r>
      <w:r>
        <w:lastRenderedPageBreak/>
        <w:t>Российской Федерации, а также принимаемыми в соответствии с ними законами Краснодарского края</w:t>
      </w:r>
      <w:proofErr w:type="gramEnd"/>
      <w:r>
        <w:t>.</w:t>
      </w:r>
    </w:p>
    <w:p w:rsidR="00D60717" w:rsidRDefault="00D60717">
      <w:pPr>
        <w:widowControl w:val="0"/>
        <w:autoSpaceDE w:val="0"/>
        <w:autoSpaceDN w:val="0"/>
        <w:adjustRightInd w:val="0"/>
      </w:pPr>
      <w:r>
        <w:t xml:space="preserve">(в ред. Законов Краснодарского края от 28.12.2004 </w:t>
      </w:r>
      <w:hyperlink r:id="rId29" w:history="1">
        <w:r>
          <w:rPr>
            <w:color w:val="0000FF"/>
          </w:rPr>
          <w:t>№ 818-КЗ</w:t>
        </w:r>
      </w:hyperlink>
      <w:r>
        <w:t xml:space="preserve">, от 03.05.2012 </w:t>
      </w:r>
      <w:hyperlink r:id="rId30" w:history="1">
        <w:r>
          <w:rPr>
            <w:color w:val="0000FF"/>
          </w:rPr>
          <w:t>№ 2489-КЗ</w:t>
        </w:r>
      </w:hyperlink>
      <w:r>
        <w:t>)</w:t>
      </w:r>
    </w:p>
    <w:p w:rsidR="00D60717" w:rsidRDefault="00D60717">
      <w:pPr>
        <w:widowControl w:val="0"/>
        <w:autoSpaceDE w:val="0"/>
        <w:autoSpaceDN w:val="0"/>
        <w:adjustRightInd w:val="0"/>
        <w:ind w:firstLine="540"/>
      </w:pPr>
      <w:r>
        <w:t xml:space="preserve">3. Имущественные отношения, возникающие при сохранении, использовании, популяризации и государственной охране объектов культурного наследия (памятников истории и культуры) народов Российской Федерации, регулируются гражданским законодательством Российской Федерации с учетом особенностей, установленных Федеральным </w:t>
      </w:r>
      <w:hyperlink r:id="rId31" w:history="1">
        <w:r>
          <w:rPr>
            <w:color w:val="0000FF"/>
          </w:rPr>
          <w:t>законом</w:t>
        </w:r>
      </w:hyperlink>
      <w:r>
        <w:t xml:space="preserve"> "Об объектах культурного наследия (памятниках истории и культуры) народов Российской Федерации" и настоящим Законом.</w:t>
      </w:r>
    </w:p>
    <w:p w:rsidR="00D60717" w:rsidRDefault="00D60717">
      <w:pPr>
        <w:widowControl w:val="0"/>
        <w:autoSpaceDE w:val="0"/>
        <w:autoSpaceDN w:val="0"/>
        <w:adjustRightInd w:val="0"/>
      </w:pPr>
      <w:r>
        <w:t xml:space="preserve">(п. 3 </w:t>
      </w:r>
      <w:proofErr w:type="gramStart"/>
      <w:r>
        <w:t>введен</w:t>
      </w:r>
      <w:proofErr w:type="gramEnd"/>
      <w:r>
        <w:t xml:space="preserve"> </w:t>
      </w:r>
      <w:hyperlink r:id="rId32" w:history="1">
        <w:r>
          <w:rPr>
            <w:color w:val="0000FF"/>
          </w:rPr>
          <w:t>Законом</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4" w:name="Par48"/>
      <w:bookmarkEnd w:id="4"/>
      <w:r>
        <w:t>Статья 3. Действие настоящего Закона</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proofErr w:type="gramStart"/>
      <w:r>
        <w:t>Установленный настоящим Законом порядок государственной охраны, сохранения, использования и популяризации объектов культурного наследия применяется в отношении всех объектов культурного наследия (памятников истории и культуры) регионального значения, объектов культурного наследия (памятников истории и культуры) местного значения и выявленных объектов культурного наследия (далее - объекты культурного наследия), расположенных на территории Краснодарского края, независимо от форм собственности, характера использования, а также от степени их</w:t>
      </w:r>
      <w:proofErr w:type="gramEnd"/>
      <w:r>
        <w:t xml:space="preserve"> сохранности.</w:t>
      </w:r>
    </w:p>
    <w:p w:rsidR="00D60717" w:rsidRDefault="00D60717">
      <w:pPr>
        <w:widowControl w:val="0"/>
        <w:autoSpaceDE w:val="0"/>
        <w:autoSpaceDN w:val="0"/>
        <w:adjustRightInd w:val="0"/>
      </w:pPr>
      <w:r>
        <w:t xml:space="preserve">(в ред. </w:t>
      </w:r>
      <w:hyperlink r:id="rId33"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5" w:name="Par53"/>
      <w:bookmarkEnd w:id="5"/>
      <w:r>
        <w:t>Статья 4. Понятия и термины, используемые в настоящем Законе</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34"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Понятия и термины, используемые в настоящем Законе, применяются в том значении, в котором они используются в Федеральном </w:t>
      </w:r>
      <w:hyperlink r:id="rId35" w:history="1">
        <w:r>
          <w:rPr>
            <w:color w:val="0000FF"/>
          </w:rPr>
          <w:t>законе</w:t>
        </w:r>
      </w:hyperlink>
      <w:r>
        <w:t xml:space="preserve"> "Об объектах культурного наследия (памятниках истории и культуры) народов Российской 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6" w:name="Par59"/>
      <w:bookmarkEnd w:id="6"/>
      <w:r>
        <w:t xml:space="preserve">Статья 5. Утратила силу с 1 января 2005 года. - </w:t>
      </w:r>
      <w:hyperlink r:id="rId36" w:history="1">
        <w:r>
          <w:rPr>
            <w:color w:val="0000FF"/>
          </w:rPr>
          <w:t>Закон</w:t>
        </w:r>
      </w:hyperlink>
      <w:r>
        <w:t xml:space="preserve"> Краснодарского края от 28.12.2004 № 818-КЗ.</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7" w:name="Par61"/>
      <w:bookmarkEnd w:id="7"/>
      <w:r>
        <w:rPr>
          <w:b/>
          <w:bCs/>
        </w:rPr>
        <w:t>Глава II. ПОЛНОМОЧИЯ ОРГАНОВ ГОСУДАРСТВЕННОЙ ВЛАСТИ</w:t>
      </w:r>
    </w:p>
    <w:p w:rsidR="00D60717" w:rsidRDefault="00D60717">
      <w:pPr>
        <w:widowControl w:val="0"/>
        <w:autoSpaceDE w:val="0"/>
        <w:autoSpaceDN w:val="0"/>
        <w:adjustRightInd w:val="0"/>
        <w:jc w:val="center"/>
        <w:rPr>
          <w:b/>
          <w:bCs/>
        </w:rPr>
      </w:pPr>
      <w:r>
        <w:rPr>
          <w:b/>
          <w:bCs/>
        </w:rPr>
        <w:t>КРАСНОДАРСКОГО КРАЯ В ОБЛАСТИ СОХРАНЕНИЯ, ИСПОЛЬЗОВАНИЯ,</w:t>
      </w:r>
    </w:p>
    <w:p w:rsidR="00D60717" w:rsidRDefault="00D60717">
      <w:pPr>
        <w:widowControl w:val="0"/>
        <w:autoSpaceDE w:val="0"/>
        <w:autoSpaceDN w:val="0"/>
        <w:adjustRightInd w:val="0"/>
        <w:jc w:val="center"/>
        <w:rPr>
          <w:b/>
          <w:bCs/>
        </w:rPr>
      </w:pPr>
      <w:r>
        <w:rPr>
          <w:b/>
          <w:bCs/>
        </w:rPr>
        <w:t>ПОПУЛЯРИЗАЦИИ И ГОСУДАРСТВЕННОЙ ОХРАНЫ ОБЪЕКТОВ</w:t>
      </w:r>
    </w:p>
    <w:p w:rsidR="00D60717" w:rsidRDefault="00D60717">
      <w:pPr>
        <w:widowControl w:val="0"/>
        <w:autoSpaceDE w:val="0"/>
        <w:autoSpaceDN w:val="0"/>
        <w:adjustRightInd w:val="0"/>
        <w:jc w:val="center"/>
        <w:rPr>
          <w:b/>
          <w:bCs/>
        </w:rPr>
      </w:pPr>
      <w:r>
        <w:rPr>
          <w:b/>
          <w:bCs/>
        </w:rPr>
        <w:t>КУЛЬТУРНОГО НАСЛЕДИЯ</w:t>
      </w:r>
    </w:p>
    <w:p w:rsidR="00D60717" w:rsidRDefault="00D60717">
      <w:pPr>
        <w:widowControl w:val="0"/>
        <w:autoSpaceDE w:val="0"/>
        <w:autoSpaceDN w:val="0"/>
        <w:adjustRightInd w:val="0"/>
        <w:jc w:val="center"/>
      </w:pPr>
      <w:proofErr w:type="gramStart"/>
      <w:r>
        <w:t xml:space="preserve">(в ред. </w:t>
      </w:r>
      <w:hyperlink r:id="rId37" w:history="1">
        <w:r>
          <w:rPr>
            <w:color w:val="0000FF"/>
          </w:rPr>
          <w:t>Закона</w:t>
        </w:r>
      </w:hyperlink>
      <w:r>
        <w:t xml:space="preserve"> Краснодарского края</w:t>
      </w:r>
      <w:proofErr w:type="gramEnd"/>
    </w:p>
    <w:p w:rsidR="00D60717" w:rsidRDefault="00D60717">
      <w:pPr>
        <w:widowControl w:val="0"/>
        <w:autoSpaceDE w:val="0"/>
        <w:autoSpaceDN w:val="0"/>
        <w:adjustRightInd w:val="0"/>
        <w:jc w:val="center"/>
      </w:pPr>
      <w:r>
        <w:t>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8" w:name="Par68"/>
      <w:bookmarkEnd w:id="8"/>
      <w:r>
        <w:lastRenderedPageBreak/>
        <w:t>Статья 6. Полномочия органов государственной власти Краснодарского края в области сохранения, использования, популяризации и государственной охраны объектов культурного наследия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38"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К полномочиям законодательного (представительного) органа государственной власти Краснодарского края в области сохранения, использования, популяризации и государственной охраны объектов культурного наследия относятся:</w:t>
      </w:r>
    </w:p>
    <w:p w:rsidR="00D60717" w:rsidRDefault="00D60717">
      <w:pPr>
        <w:widowControl w:val="0"/>
        <w:autoSpaceDE w:val="0"/>
        <w:autoSpaceDN w:val="0"/>
        <w:adjustRightInd w:val="0"/>
        <w:ind w:firstLine="540"/>
      </w:pPr>
      <w:proofErr w:type="gramStart"/>
      <w:r>
        <w:t>1) принятие нормативных правовых актов Краснодарского края в пределах предоставленных полномочий и контроль за их исполнением;</w:t>
      </w:r>
      <w:proofErr w:type="gramEnd"/>
    </w:p>
    <w:p w:rsidR="00D60717" w:rsidRDefault="00D60717">
      <w:pPr>
        <w:widowControl w:val="0"/>
        <w:autoSpaceDE w:val="0"/>
        <w:autoSpaceDN w:val="0"/>
        <w:adjustRightInd w:val="0"/>
        <w:ind w:firstLine="540"/>
      </w:pPr>
      <w:r>
        <w:t>2) согласование принятия решения главой администрации (губернатором) Краснодарского края о включении (исключении) объекта культурного наследия регионального значения или объекта культурного наследия местного (муниципального) значения в единый государственный реестр объектов культурного наследия (памятников истории и культуры) народов Российской Федерации;</w:t>
      </w:r>
    </w:p>
    <w:p w:rsidR="00D60717" w:rsidRDefault="00D60717">
      <w:pPr>
        <w:widowControl w:val="0"/>
        <w:autoSpaceDE w:val="0"/>
        <w:autoSpaceDN w:val="0"/>
        <w:adjustRightInd w:val="0"/>
        <w:ind w:firstLine="540"/>
      </w:pPr>
      <w:r>
        <w:t>3) согласование принятия решения главой администрации (губернатором) Краснодарского края об изменении категории историко-культурного значения объекта культурного наследия регионального значения или объекта культурного наследия местного (муниципального) значения на основании заключения государственной историко-культурной экспертизы;</w:t>
      </w:r>
    </w:p>
    <w:p w:rsidR="00D60717" w:rsidRDefault="00D60717">
      <w:pPr>
        <w:widowControl w:val="0"/>
        <w:autoSpaceDE w:val="0"/>
        <w:autoSpaceDN w:val="0"/>
        <w:adjustRightInd w:val="0"/>
        <w:ind w:firstLine="540"/>
      </w:pPr>
      <w:r>
        <w:t>4) установление перечня не подлежащих отчуждению объектов культурного наследия, находящихся в государственной собственности Краснодарского края;</w:t>
      </w:r>
    </w:p>
    <w:p w:rsidR="00D60717" w:rsidRDefault="00D60717">
      <w:pPr>
        <w:widowControl w:val="0"/>
        <w:autoSpaceDE w:val="0"/>
        <w:autoSpaceDN w:val="0"/>
        <w:adjustRightInd w:val="0"/>
        <w:ind w:firstLine="540"/>
      </w:pPr>
      <w:r>
        <w:t>4.1) утверждение перечня исторических поселений, имеющих особое значение для истории и культуры Краснодарского края (историческое поселение регионального значения), границ территорий исторических поселений регионального значения;</w:t>
      </w:r>
    </w:p>
    <w:p w:rsidR="00D60717" w:rsidRDefault="00D60717">
      <w:pPr>
        <w:widowControl w:val="0"/>
        <w:autoSpaceDE w:val="0"/>
        <w:autoSpaceDN w:val="0"/>
        <w:adjustRightInd w:val="0"/>
      </w:pPr>
      <w:r>
        <w:t>(</w:t>
      </w:r>
      <w:proofErr w:type="spellStart"/>
      <w:r>
        <w:t>пп</w:t>
      </w:r>
      <w:proofErr w:type="spellEnd"/>
      <w:r>
        <w:t xml:space="preserve">. 4.1 </w:t>
      </w:r>
      <w:proofErr w:type="gramStart"/>
      <w:r>
        <w:t>введен</w:t>
      </w:r>
      <w:proofErr w:type="gramEnd"/>
      <w:r>
        <w:t xml:space="preserve"> </w:t>
      </w:r>
      <w:hyperlink r:id="rId39" w:history="1">
        <w:r>
          <w:rPr>
            <w:color w:val="0000FF"/>
          </w:rPr>
          <w:t>Законом</w:t>
        </w:r>
      </w:hyperlink>
      <w:r>
        <w:t xml:space="preserve"> Краснодарского края от 01.03.2013 № 2666-КЗ)</w:t>
      </w:r>
    </w:p>
    <w:p w:rsidR="00D60717" w:rsidRDefault="00D60717">
      <w:pPr>
        <w:widowControl w:val="0"/>
        <w:autoSpaceDE w:val="0"/>
        <w:autoSpaceDN w:val="0"/>
        <w:adjustRightInd w:val="0"/>
        <w:ind w:firstLine="540"/>
      </w:pPr>
      <w:r>
        <w:t>4.2) определение порядка организации историко-культурного заповедника регионального значения;</w:t>
      </w:r>
    </w:p>
    <w:p w:rsidR="00D60717" w:rsidRDefault="00D60717">
      <w:pPr>
        <w:widowControl w:val="0"/>
        <w:autoSpaceDE w:val="0"/>
        <w:autoSpaceDN w:val="0"/>
        <w:adjustRightInd w:val="0"/>
      </w:pPr>
      <w:r>
        <w:t>(</w:t>
      </w:r>
      <w:proofErr w:type="spellStart"/>
      <w:r>
        <w:t>пп</w:t>
      </w:r>
      <w:proofErr w:type="spellEnd"/>
      <w:r>
        <w:t xml:space="preserve">. 4.2 </w:t>
      </w:r>
      <w:proofErr w:type="gramStart"/>
      <w:r>
        <w:t>введен</w:t>
      </w:r>
      <w:proofErr w:type="gramEnd"/>
      <w:r>
        <w:t xml:space="preserve"> </w:t>
      </w:r>
      <w:hyperlink r:id="rId40" w:history="1">
        <w:r>
          <w:rPr>
            <w:color w:val="0000FF"/>
          </w:rPr>
          <w:t>Законом</w:t>
        </w:r>
      </w:hyperlink>
      <w:r>
        <w:t xml:space="preserve"> Краснодарского края от 01.11.2013 № 2819-КЗ)</w:t>
      </w:r>
    </w:p>
    <w:p w:rsidR="00D60717" w:rsidRDefault="00D60717">
      <w:pPr>
        <w:widowControl w:val="0"/>
        <w:autoSpaceDE w:val="0"/>
        <w:autoSpaceDN w:val="0"/>
        <w:adjustRightInd w:val="0"/>
        <w:ind w:firstLine="540"/>
      </w:pPr>
      <w:r>
        <w:t>5) осуществление иных полномочий в соответствии с законодательством Российской Федерации.</w:t>
      </w:r>
    </w:p>
    <w:p w:rsidR="00D60717" w:rsidRDefault="00D60717">
      <w:pPr>
        <w:widowControl w:val="0"/>
        <w:autoSpaceDE w:val="0"/>
        <w:autoSpaceDN w:val="0"/>
        <w:adjustRightInd w:val="0"/>
        <w:ind w:firstLine="540"/>
      </w:pPr>
      <w:r>
        <w:t>2. К полномочиям администрации Краснодарского края в области сохранения, использования, популяризации и государственной охраны объектов культурного наследия относятся:</w:t>
      </w:r>
    </w:p>
    <w:p w:rsidR="00D60717" w:rsidRDefault="00D60717">
      <w:pPr>
        <w:widowControl w:val="0"/>
        <w:autoSpaceDE w:val="0"/>
        <w:autoSpaceDN w:val="0"/>
        <w:adjustRightInd w:val="0"/>
        <w:ind w:firstLine="540"/>
      </w:pPr>
      <w:r>
        <w:t>1) принятие нормативных правовых актов Краснодарского края в пределах предоставленных полномочий;</w:t>
      </w:r>
    </w:p>
    <w:p w:rsidR="00D60717" w:rsidRDefault="00D60717">
      <w:pPr>
        <w:widowControl w:val="0"/>
        <w:autoSpaceDE w:val="0"/>
        <w:autoSpaceDN w:val="0"/>
        <w:adjustRightInd w:val="0"/>
        <w:ind w:firstLine="540"/>
      </w:pPr>
      <w:r>
        <w:t xml:space="preserve">2) реализация на территории Краснодарского края государственной политики в области государственной охраны объектов культурного наследия, обеспечивающей доступ граждан к культурным ценностям и направленной на сохранение, использование и популяризацию исторического и культурного </w:t>
      </w:r>
      <w:r>
        <w:lastRenderedPageBreak/>
        <w:t>наследия;</w:t>
      </w:r>
    </w:p>
    <w:p w:rsidR="00D60717" w:rsidRDefault="00D60717">
      <w:pPr>
        <w:widowControl w:val="0"/>
        <w:autoSpaceDE w:val="0"/>
        <w:autoSpaceDN w:val="0"/>
        <w:adjustRightInd w:val="0"/>
        <w:ind w:firstLine="540"/>
      </w:pPr>
      <w:r>
        <w:t>3) сохранение, использование и популяризация объектов культурного наследия, находящихся в государственной собственности Краснодарского края;</w:t>
      </w:r>
    </w:p>
    <w:p w:rsidR="00D60717" w:rsidRDefault="00D60717">
      <w:pPr>
        <w:widowControl w:val="0"/>
        <w:autoSpaceDE w:val="0"/>
        <w:autoSpaceDN w:val="0"/>
        <w:adjustRightInd w:val="0"/>
        <w:ind w:firstLine="540"/>
      </w:pPr>
      <w:r>
        <w:t>4) принятие и реализация государственных программ Краснодарского края по сохранению, использованию, популяризации и государственной охране объектов культурного наследия;</w:t>
      </w:r>
    </w:p>
    <w:p w:rsidR="00D60717" w:rsidRDefault="00D60717">
      <w:pPr>
        <w:widowControl w:val="0"/>
        <w:autoSpaceDE w:val="0"/>
        <w:autoSpaceDN w:val="0"/>
        <w:adjustRightInd w:val="0"/>
      </w:pPr>
      <w:r>
        <w:t xml:space="preserve">(в ред. </w:t>
      </w:r>
      <w:hyperlink r:id="rId41" w:history="1">
        <w:r>
          <w:rPr>
            <w:color w:val="0000FF"/>
          </w:rPr>
          <w:t>Закона</w:t>
        </w:r>
      </w:hyperlink>
      <w:r>
        <w:t xml:space="preserve"> Краснодарского края от 01.11.2013 № 2812-КЗ)</w:t>
      </w:r>
    </w:p>
    <w:p w:rsidR="00D60717" w:rsidRDefault="00D60717">
      <w:pPr>
        <w:widowControl w:val="0"/>
        <w:autoSpaceDE w:val="0"/>
        <w:autoSpaceDN w:val="0"/>
        <w:adjustRightInd w:val="0"/>
        <w:ind w:firstLine="540"/>
      </w:pPr>
      <w:r>
        <w:t>5) финансирование мероприятий по сохранению, популяризации и государственной охране объектов культурного наследия;</w:t>
      </w:r>
    </w:p>
    <w:p w:rsidR="00D60717" w:rsidRDefault="00D60717">
      <w:pPr>
        <w:widowControl w:val="0"/>
        <w:autoSpaceDE w:val="0"/>
        <w:autoSpaceDN w:val="0"/>
        <w:adjustRightInd w:val="0"/>
        <w:ind w:firstLine="540"/>
      </w:pPr>
      <w:r>
        <w:t>6) организация деятельности по осуществлению полномочий Российской Федерации в области государственной охраны объектов культурного наследия, переданных органам государственной власти Краснодарского края;</w:t>
      </w:r>
    </w:p>
    <w:p w:rsidR="00D60717" w:rsidRDefault="00D60717">
      <w:pPr>
        <w:widowControl w:val="0"/>
        <w:autoSpaceDE w:val="0"/>
        <w:autoSpaceDN w:val="0"/>
        <w:adjustRightInd w:val="0"/>
        <w:ind w:firstLine="540"/>
      </w:pPr>
      <w:r>
        <w:t>7) установление льготной арендной платы и ее размеров в отношении объектов культурного наследия, находящихся в государственной собственности Краснодарского края;</w:t>
      </w:r>
    </w:p>
    <w:p w:rsidR="00D60717" w:rsidRDefault="00D60717">
      <w:pPr>
        <w:widowControl w:val="0"/>
        <w:autoSpaceDE w:val="0"/>
        <w:autoSpaceDN w:val="0"/>
        <w:adjustRightInd w:val="0"/>
        <w:ind w:firstLine="540"/>
      </w:pPr>
      <w:r>
        <w:t>8) установление порядка определения размера оплаты государственной историко-культурной экспертизы в соответствии с законодательством Российской Федерации;</w:t>
      </w:r>
    </w:p>
    <w:p w:rsidR="00D60717" w:rsidRDefault="00D60717">
      <w:pPr>
        <w:widowControl w:val="0"/>
        <w:autoSpaceDE w:val="0"/>
        <w:autoSpaceDN w:val="0"/>
        <w:adjustRightInd w:val="0"/>
        <w:ind w:firstLine="540"/>
      </w:pPr>
      <w:r>
        <w:t>9) установление форм документов, составляемых в ходе и по результатам проведения проверок краевым органом охраны объектов культурного наследия, осуществляющим государственный контроль в области сохранения, использования, популяризации и государственной охраны объектов культурного наследия, порядка их заполнения и учета;</w:t>
      </w:r>
    </w:p>
    <w:p w:rsidR="00D60717" w:rsidRDefault="00D60717">
      <w:pPr>
        <w:widowControl w:val="0"/>
        <w:autoSpaceDE w:val="0"/>
        <w:autoSpaceDN w:val="0"/>
        <w:adjustRightInd w:val="0"/>
        <w:ind w:firstLine="540"/>
      </w:pPr>
      <w:r>
        <w:t xml:space="preserve">10) согласование </w:t>
      </w:r>
      <w:proofErr w:type="gramStart"/>
      <w:r>
        <w:t>представления федерального органа охраны объектов культурного наследия</w:t>
      </w:r>
      <w:proofErr w:type="gramEnd"/>
      <w:r>
        <w:t xml:space="preserve"> о воссоздании утраченного объекта культурного наследия за счет средств федерального бюджета;</w:t>
      </w:r>
    </w:p>
    <w:p w:rsidR="00D60717" w:rsidRDefault="00D60717">
      <w:pPr>
        <w:widowControl w:val="0"/>
        <w:autoSpaceDE w:val="0"/>
        <w:autoSpaceDN w:val="0"/>
        <w:adjustRightInd w:val="0"/>
        <w:ind w:firstLine="540"/>
      </w:pPr>
      <w:r>
        <w:t>11) принятие решения о воссоздании утраченного объекта культурного наследия регионального значения и объекта культурного наследия местного (муниципального) значения за счет сре</w:t>
      </w:r>
      <w:proofErr w:type="gramStart"/>
      <w:r>
        <w:t>дств кр</w:t>
      </w:r>
      <w:proofErr w:type="gramEnd"/>
      <w:r>
        <w:t>аевого бюджета;</w:t>
      </w:r>
    </w:p>
    <w:p w:rsidR="00D60717" w:rsidRDefault="00D60717">
      <w:pPr>
        <w:widowControl w:val="0"/>
        <w:autoSpaceDE w:val="0"/>
        <w:autoSpaceDN w:val="0"/>
        <w:adjustRightInd w:val="0"/>
        <w:ind w:firstLine="540"/>
      </w:pPr>
      <w:r>
        <w:t>12) иные полномочия в соответствии с законодательством Российской 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9" w:name="Par97"/>
      <w:bookmarkEnd w:id="9"/>
      <w:r>
        <w:t xml:space="preserve">Статья 6.1. Утратила силу. - </w:t>
      </w:r>
      <w:hyperlink r:id="rId42" w:history="1">
        <w:r>
          <w:rPr>
            <w:color w:val="0000FF"/>
          </w:rPr>
          <w:t>Закон</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10" w:name="Par99"/>
      <w:bookmarkEnd w:id="10"/>
      <w:r>
        <w:t>Статья 6.2. Полномочия органа исполнительной власти Краснодарского края, уполномоченного в области сохранения, использования, популяризации и государственной охраны объектов культурного наследия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w:t>
      </w:r>
      <w:proofErr w:type="gramStart"/>
      <w:r>
        <w:t>введена</w:t>
      </w:r>
      <w:proofErr w:type="gramEnd"/>
      <w:r>
        <w:t xml:space="preserve"> </w:t>
      </w:r>
      <w:hyperlink r:id="rId43" w:history="1">
        <w:r>
          <w:rPr>
            <w:color w:val="0000FF"/>
          </w:rPr>
          <w:t>Законом</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К полномочиям органа исполнительной власти Краснодарского края, уполномоченного в области сохранения, использования, популяризации и государственной охраны объектов культурного наследия (далее - краевой орган охраны объектов культурного наследия), относятся:</w:t>
      </w:r>
    </w:p>
    <w:p w:rsidR="00D60717" w:rsidRDefault="00D60717">
      <w:pPr>
        <w:widowControl w:val="0"/>
        <w:autoSpaceDE w:val="0"/>
        <w:autoSpaceDN w:val="0"/>
        <w:adjustRightInd w:val="0"/>
        <w:ind w:firstLine="540"/>
      </w:pPr>
      <w:r>
        <w:lastRenderedPageBreak/>
        <w:t xml:space="preserve">1) принятие нормативных правовых актов Краснодарского края в пределах предоставленных полномочий и </w:t>
      </w:r>
      <w:proofErr w:type="gramStart"/>
      <w:r>
        <w:t>контроль за</w:t>
      </w:r>
      <w:proofErr w:type="gramEnd"/>
      <w:r>
        <w:t xml:space="preserve"> их исполнением;</w:t>
      </w:r>
    </w:p>
    <w:p w:rsidR="00D60717" w:rsidRDefault="00D60717">
      <w:pPr>
        <w:widowControl w:val="0"/>
        <w:autoSpaceDE w:val="0"/>
        <w:autoSpaceDN w:val="0"/>
        <w:adjustRightInd w:val="0"/>
        <w:ind w:firstLine="540"/>
      </w:pPr>
      <w:r>
        <w:t>2) осуществление государственного контроля в области сохранения, использования и популяризации объектов культурного наследия в установленном порядке;</w:t>
      </w:r>
    </w:p>
    <w:p w:rsidR="00D60717" w:rsidRDefault="00D60717">
      <w:pPr>
        <w:widowControl w:val="0"/>
        <w:autoSpaceDE w:val="0"/>
        <w:autoSpaceDN w:val="0"/>
        <w:adjustRightInd w:val="0"/>
        <w:ind w:firstLine="540"/>
      </w:pPr>
      <w:r>
        <w:t>3) осуществление государственной охраны объектов культурного наследия, выявленных объектов культурного наследия, расположенных на территории Краснодарского края;</w:t>
      </w:r>
    </w:p>
    <w:p w:rsidR="00D60717" w:rsidRDefault="00D60717">
      <w:pPr>
        <w:widowControl w:val="0"/>
        <w:autoSpaceDE w:val="0"/>
        <w:autoSpaceDN w:val="0"/>
        <w:adjustRightInd w:val="0"/>
        <w:ind w:firstLine="540"/>
      </w:pPr>
      <w:r>
        <w:t>4) установление требований к сохранению, содержанию и использованию объектов культурного наследия, выявленных объектов культурного наследия, обеспечение доступа к объекту культурного наследия, особого режима использования земельного участка и утверждение градостроительных регламентов в границах территории исторических поселений, объектов культурного наследия и их зон охраны в соответствии с законодательством Российской Федерации;</w:t>
      </w:r>
    </w:p>
    <w:p w:rsidR="00D60717" w:rsidRDefault="00D60717">
      <w:pPr>
        <w:widowControl w:val="0"/>
        <w:autoSpaceDE w:val="0"/>
        <w:autoSpaceDN w:val="0"/>
        <w:adjustRightInd w:val="0"/>
        <w:ind w:firstLine="540"/>
      </w:pPr>
      <w:r>
        <w:t>5) утверждение границ зон охраны объектов культурного наследия, режимов использования земель и градостроительных регламентов в границах данных зон;</w:t>
      </w:r>
    </w:p>
    <w:p w:rsidR="00D60717" w:rsidRDefault="00D60717">
      <w:pPr>
        <w:widowControl w:val="0"/>
        <w:autoSpaceDE w:val="0"/>
        <w:autoSpaceDN w:val="0"/>
        <w:adjustRightInd w:val="0"/>
        <w:ind w:firstLine="540"/>
      </w:pPr>
      <w:r>
        <w:t>6) выдача письменного задания и разрешения на проведение работ по сохранению объекта культурного наследия;</w:t>
      </w:r>
    </w:p>
    <w:p w:rsidR="00D60717" w:rsidRDefault="00D60717">
      <w:pPr>
        <w:widowControl w:val="0"/>
        <w:autoSpaceDE w:val="0"/>
        <w:autoSpaceDN w:val="0"/>
        <w:adjustRightInd w:val="0"/>
        <w:ind w:firstLine="540"/>
      </w:pPr>
      <w:r>
        <w:t>7) согласование проектной документации и проведения работ по сохранению объектов культурного наследия, а также проектирования и проведения землеустроительных, земляных, строительных, мелиоративных, хозяйственных и иных работ в пределах территории объектов культурного наследия и их зон охраны;</w:t>
      </w:r>
    </w:p>
    <w:p w:rsidR="00D60717" w:rsidRDefault="00D60717">
      <w:pPr>
        <w:widowControl w:val="0"/>
        <w:autoSpaceDE w:val="0"/>
        <w:autoSpaceDN w:val="0"/>
        <w:adjustRightInd w:val="0"/>
        <w:ind w:firstLine="540"/>
      </w:pPr>
      <w:r>
        <w:t>8) оформление охранных обязательств собственников и пользователей объектов культурного наследия в пределах предоставленных полномочий;</w:t>
      </w:r>
    </w:p>
    <w:p w:rsidR="00D60717" w:rsidRDefault="00D60717">
      <w:pPr>
        <w:widowControl w:val="0"/>
        <w:autoSpaceDE w:val="0"/>
        <w:autoSpaceDN w:val="0"/>
        <w:adjustRightInd w:val="0"/>
        <w:ind w:firstLine="540"/>
      </w:pPr>
      <w:proofErr w:type="gramStart"/>
      <w:r>
        <w:t>9) осуществление и организация работы по выявлению и учету объектов, представляющих собой ценность с точки зрения истории, археологии, архитектуры, градостроительства, искусства, науки и техники, эстетики, этнологии и антропологии, социальной культуры (далее - объекты, представляющие историко-культурную ценность) и рекомендуемых для включения в реестр объектов культурного наследия (памятников истории и культуры) народов Российской Федерации;</w:t>
      </w:r>
      <w:proofErr w:type="gramEnd"/>
    </w:p>
    <w:p w:rsidR="00D60717" w:rsidRDefault="00D60717">
      <w:pPr>
        <w:widowControl w:val="0"/>
        <w:autoSpaceDE w:val="0"/>
        <w:autoSpaceDN w:val="0"/>
        <w:adjustRightInd w:val="0"/>
        <w:ind w:firstLine="540"/>
      </w:pPr>
      <w:r>
        <w:t xml:space="preserve">10) осуществление документационного обеспечения для формирования и ведения федеральным органом </w:t>
      </w:r>
      <w:proofErr w:type="gramStart"/>
      <w:r>
        <w:t>охраны объектов культурного наследия единого государственного реестра объектов культурного</w:t>
      </w:r>
      <w:proofErr w:type="gramEnd"/>
      <w:r>
        <w:t xml:space="preserve"> наследия (памятников истории и культуры) народов Российской Федерации;</w:t>
      </w:r>
    </w:p>
    <w:p w:rsidR="00D60717" w:rsidRDefault="00D60717">
      <w:pPr>
        <w:widowControl w:val="0"/>
        <w:autoSpaceDE w:val="0"/>
        <w:autoSpaceDN w:val="0"/>
        <w:adjustRightInd w:val="0"/>
        <w:ind w:firstLine="540"/>
      </w:pPr>
      <w:r>
        <w:t xml:space="preserve">11) организация </w:t>
      </w:r>
      <w:proofErr w:type="gramStart"/>
      <w:r>
        <w:t>разработки проектов зон охраны объектов культурного наследия</w:t>
      </w:r>
      <w:proofErr w:type="gramEnd"/>
      <w:r>
        <w:t>;</w:t>
      </w:r>
    </w:p>
    <w:p w:rsidR="00D60717" w:rsidRDefault="00D60717">
      <w:pPr>
        <w:widowControl w:val="0"/>
        <w:autoSpaceDE w:val="0"/>
        <w:autoSpaceDN w:val="0"/>
        <w:adjustRightInd w:val="0"/>
        <w:ind w:firstLine="540"/>
      </w:pPr>
      <w:r>
        <w:t>12) организация проведения государственной историко-культурной экспертизы в порядке и случаях, предусмотренных законодательством Российской Федерации;</w:t>
      </w:r>
    </w:p>
    <w:p w:rsidR="00D60717" w:rsidRDefault="00D60717">
      <w:pPr>
        <w:widowControl w:val="0"/>
        <w:autoSpaceDE w:val="0"/>
        <w:autoSpaceDN w:val="0"/>
        <w:adjustRightInd w:val="0"/>
        <w:ind w:firstLine="540"/>
      </w:pPr>
      <w:r>
        <w:t xml:space="preserve">13) определение характера использования территории достопримечательного места, ограничений на использование данной </w:t>
      </w:r>
      <w:r>
        <w:lastRenderedPageBreak/>
        <w:t>территории и требований к хозяйственной деятельности, проектированию и строительству на территории достопримечательного места в отношении объектов культурного наследия регионального значения и объектов культурного наследия местного (муниципального) значения;</w:t>
      </w:r>
    </w:p>
    <w:p w:rsidR="00D60717" w:rsidRDefault="00D60717">
      <w:pPr>
        <w:widowControl w:val="0"/>
        <w:autoSpaceDE w:val="0"/>
        <w:autoSpaceDN w:val="0"/>
        <w:adjustRightInd w:val="0"/>
        <w:ind w:firstLine="540"/>
      </w:pPr>
      <w:r>
        <w:t>13.1) утверждение предмета охраны исторического поселения регионального значения;</w:t>
      </w:r>
    </w:p>
    <w:p w:rsidR="00D60717" w:rsidRDefault="00D60717">
      <w:pPr>
        <w:widowControl w:val="0"/>
        <w:autoSpaceDE w:val="0"/>
        <w:autoSpaceDN w:val="0"/>
        <w:adjustRightInd w:val="0"/>
      </w:pPr>
      <w:r>
        <w:t>(</w:t>
      </w:r>
      <w:proofErr w:type="spellStart"/>
      <w:r>
        <w:t>пп</w:t>
      </w:r>
      <w:proofErr w:type="spellEnd"/>
      <w:r>
        <w:t xml:space="preserve">. 13.1 </w:t>
      </w:r>
      <w:proofErr w:type="gramStart"/>
      <w:r>
        <w:t>введен</w:t>
      </w:r>
      <w:proofErr w:type="gramEnd"/>
      <w:r>
        <w:t xml:space="preserve"> </w:t>
      </w:r>
      <w:hyperlink r:id="rId44" w:history="1">
        <w:r>
          <w:rPr>
            <w:color w:val="0000FF"/>
          </w:rPr>
          <w:t>Законом</w:t>
        </w:r>
      </w:hyperlink>
      <w:r>
        <w:t xml:space="preserve"> Краснодарского края от 01.03.2013 № 2666-КЗ)</w:t>
      </w:r>
    </w:p>
    <w:p w:rsidR="00D60717" w:rsidRDefault="00D60717">
      <w:pPr>
        <w:widowControl w:val="0"/>
        <w:autoSpaceDE w:val="0"/>
        <w:autoSpaceDN w:val="0"/>
        <w:adjustRightInd w:val="0"/>
        <w:ind w:firstLine="540"/>
      </w:pPr>
      <w:r>
        <w:t>14) согласование проектов генеральных планов, проектов правил пользования и застройки, подготовленных применительно к территориям исторических поселений регионального значения;</w:t>
      </w:r>
    </w:p>
    <w:p w:rsidR="00D60717" w:rsidRDefault="00D60717">
      <w:pPr>
        <w:widowControl w:val="0"/>
        <w:autoSpaceDE w:val="0"/>
        <w:autoSpaceDN w:val="0"/>
        <w:adjustRightInd w:val="0"/>
      </w:pPr>
      <w:r>
        <w:t>(</w:t>
      </w:r>
      <w:proofErr w:type="spellStart"/>
      <w:r>
        <w:t>пп</w:t>
      </w:r>
      <w:proofErr w:type="spellEnd"/>
      <w:r>
        <w:t xml:space="preserve">. 14 в ред. </w:t>
      </w:r>
      <w:hyperlink r:id="rId45" w:history="1">
        <w:r>
          <w:rPr>
            <w:color w:val="0000FF"/>
          </w:rPr>
          <w:t>Закона</w:t>
        </w:r>
      </w:hyperlink>
      <w:r>
        <w:t xml:space="preserve"> Краснодарского края от 01.03.2013 № 2666-КЗ)</w:t>
      </w:r>
    </w:p>
    <w:p w:rsidR="00D60717" w:rsidRDefault="00D60717">
      <w:pPr>
        <w:widowControl w:val="0"/>
        <w:autoSpaceDE w:val="0"/>
        <w:autoSpaceDN w:val="0"/>
        <w:adjustRightInd w:val="0"/>
        <w:ind w:firstLine="540"/>
      </w:pPr>
      <w:r>
        <w:t>15) установление границы территории объекта культурного наследия как объекта градостроительной деятельности особого регулирования;</w:t>
      </w:r>
    </w:p>
    <w:p w:rsidR="00D60717" w:rsidRDefault="00D60717">
      <w:pPr>
        <w:widowControl w:val="0"/>
        <w:autoSpaceDE w:val="0"/>
        <w:autoSpaceDN w:val="0"/>
        <w:adjustRightInd w:val="0"/>
        <w:ind w:firstLine="540"/>
      </w:pPr>
      <w:r>
        <w:t xml:space="preserve">16) </w:t>
      </w:r>
      <w:proofErr w:type="gramStart"/>
      <w:r>
        <w:t>контроль за</w:t>
      </w:r>
      <w:proofErr w:type="gramEnd"/>
      <w:r>
        <w:t xml:space="preserve"> состоянием объектов культурного наследия, включенных в реестр объектов культурного наследия (памятников истории и культуры) народов Российской Федерации, и выявленных объектов культурного наследия;</w:t>
      </w:r>
    </w:p>
    <w:p w:rsidR="00D60717" w:rsidRDefault="00D60717">
      <w:pPr>
        <w:widowControl w:val="0"/>
        <w:autoSpaceDE w:val="0"/>
        <w:autoSpaceDN w:val="0"/>
        <w:adjustRightInd w:val="0"/>
        <w:ind w:firstLine="540"/>
      </w:pPr>
      <w:r>
        <w:t>17) обращение в суд с иском об изъятии у собственника бесхозяйственно содержащегося объекта культурного наследия регионального значения, включенного в реестр объектов культурного наследия (памятников истории и культуры) народов Российской Федерации, выявленного объекта культурного наследия либо земельного участка, в пределах которого располагается объект археологического наследия;</w:t>
      </w:r>
    </w:p>
    <w:p w:rsidR="00D60717" w:rsidRDefault="00D60717">
      <w:pPr>
        <w:widowControl w:val="0"/>
        <w:autoSpaceDE w:val="0"/>
        <w:autoSpaceDN w:val="0"/>
        <w:adjustRightInd w:val="0"/>
        <w:ind w:firstLine="540"/>
      </w:pPr>
      <w:r>
        <w:t>18) разработка и реализация государственных программ Краснодарского края в области сохранения, использования, популяризации и государственной охраны объектов культурного наследия;</w:t>
      </w:r>
    </w:p>
    <w:p w:rsidR="00D60717" w:rsidRDefault="00D60717">
      <w:pPr>
        <w:widowControl w:val="0"/>
        <w:autoSpaceDE w:val="0"/>
        <w:autoSpaceDN w:val="0"/>
        <w:adjustRightInd w:val="0"/>
      </w:pPr>
      <w:r>
        <w:t xml:space="preserve">(в ред. </w:t>
      </w:r>
      <w:hyperlink r:id="rId46" w:history="1">
        <w:r>
          <w:rPr>
            <w:color w:val="0000FF"/>
          </w:rPr>
          <w:t>Закона</w:t>
        </w:r>
      </w:hyperlink>
      <w:r>
        <w:t xml:space="preserve"> Краснодарского края от 01.11.2013 № 2812-КЗ)</w:t>
      </w:r>
    </w:p>
    <w:p w:rsidR="00D60717" w:rsidRDefault="00D60717">
      <w:pPr>
        <w:widowControl w:val="0"/>
        <w:autoSpaceDE w:val="0"/>
        <w:autoSpaceDN w:val="0"/>
        <w:adjustRightInd w:val="0"/>
        <w:ind w:firstLine="540"/>
      </w:pPr>
      <w:r>
        <w:t>19) приостановление земляных, строительных, мелиоративных, хозяйственных и иных работ, проведение которых может ухудшить состояние объекта культурного наследия, нарушить его целостность и сохранность;</w:t>
      </w:r>
    </w:p>
    <w:p w:rsidR="00D60717" w:rsidRDefault="00D60717">
      <w:pPr>
        <w:widowControl w:val="0"/>
        <w:autoSpaceDE w:val="0"/>
        <w:autoSpaceDN w:val="0"/>
        <w:adjustRightInd w:val="0"/>
        <w:ind w:firstLine="540"/>
      </w:pPr>
      <w:r>
        <w:t>20) согласование размещения и (или) установки рекламных конструкций, афиш, вывесок, телевизионных антенн, электрических и телефонных кабелей, вентиляционных систем, систем кондиционирования в границах территорий исторических поселений и объектов культурного наследия, а также зон их охраны;</w:t>
      </w:r>
    </w:p>
    <w:p w:rsidR="00D60717" w:rsidRDefault="00D60717">
      <w:pPr>
        <w:widowControl w:val="0"/>
        <w:autoSpaceDE w:val="0"/>
        <w:autoSpaceDN w:val="0"/>
        <w:adjustRightInd w:val="0"/>
        <w:ind w:firstLine="540"/>
      </w:pPr>
      <w:r>
        <w:t>21) выдача предписаний об устранении причин и условий нарушений законодательства в области сохранения, использования, популяризации и государственной охраны объектов культурного наследия, а также причин повреждения или разрушения объектов культурного наследия;</w:t>
      </w:r>
    </w:p>
    <w:p w:rsidR="00D60717" w:rsidRDefault="00D60717">
      <w:pPr>
        <w:widowControl w:val="0"/>
        <w:autoSpaceDE w:val="0"/>
        <w:autoSpaceDN w:val="0"/>
        <w:adjustRightInd w:val="0"/>
        <w:ind w:firstLine="540"/>
      </w:pPr>
      <w:r>
        <w:t>22) осуществление иных полномочий в соответствии с законодательством Российской 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11" w:name="Par131"/>
      <w:bookmarkEnd w:id="11"/>
      <w:r>
        <w:rPr>
          <w:b/>
          <w:bCs/>
        </w:rPr>
        <w:t>Глава III. ГОСУДАРСТВЕННОЕ УПРАВЛЕНИЕ И КОНТРОЛЬ</w:t>
      </w:r>
    </w:p>
    <w:p w:rsidR="00D60717" w:rsidRDefault="00D60717">
      <w:pPr>
        <w:widowControl w:val="0"/>
        <w:autoSpaceDE w:val="0"/>
        <w:autoSpaceDN w:val="0"/>
        <w:adjustRightInd w:val="0"/>
        <w:jc w:val="center"/>
        <w:rPr>
          <w:b/>
          <w:bCs/>
        </w:rPr>
      </w:pPr>
      <w:r>
        <w:rPr>
          <w:b/>
          <w:bCs/>
        </w:rPr>
        <w:t>В ОБЛАСТИ ГОСУДАРСТВЕННОЙ ОХРАНЫ, СОХРАНЕНИЯ,</w:t>
      </w:r>
    </w:p>
    <w:p w:rsidR="00D60717" w:rsidRDefault="00D60717">
      <w:pPr>
        <w:widowControl w:val="0"/>
        <w:autoSpaceDE w:val="0"/>
        <w:autoSpaceDN w:val="0"/>
        <w:adjustRightInd w:val="0"/>
        <w:jc w:val="center"/>
        <w:rPr>
          <w:b/>
          <w:bCs/>
        </w:rPr>
      </w:pPr>
      <w:r>
        <w:rPr>
          <w:b/>
          <w:bCs/>
        </w:rPr>
        <w:t>ИСПОЛЬЗОВАНИЯ И ПОПУЛЯРИЗАЦИИ ОБЪЕКТОВ</w:t>
      </w:r>
    </w:p>
    <w:p w:rsidR="00D60717" w:rsidRDefault="00D60717">
      <w:pPr>
        <w:widowControl w:val="0"/>
        <w:autoSpaceDE w:val="0"/>
        <w:autoSpaceDN w:val="0"/>
        <w:adjustRightInd w:val="0"/>
        <w:jc w:val="center"/>
        <w:rPr>
          <w:b/>
          <w:bCs/>
        </w:rPr>
      </w:pPr>
      <w:r>
        <w:rPr>
          <w:b/>
          <w:bCs/>
        </w:rPr>
        <w:t>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Утратила силу. - </w:t>
      </w:r>
      <w:hyperlink r:id="rId47" w:history="1">
        <w:r>
          <w:rPr>
            <w:color w:val="0000FF"/>
          </w:rPr>
          <w:t>Закон</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12" w:name="Par138"/>
      <w:bookmarkEnd w:id="12"/>
      <w:r>
        <w:rPr>
          <w:b/>
          <w:bCs/>
        </w:rPr>
        <w:t>Глава IV. ГОСУДАРСТВЕННЫЕ ПРОГРАММЫ</w:t>
      </w:r>
    </w:p>
    <w:p w:rsidR="00D60717" w:rsidRDefault="00D60717">
      <w:pPr>
        <w:widowControl w:val="0"/>
        <w:autoSpaceDE w:val="0"/>
        <w:autoSpaceDN w:val="0"/>
        <w:adjustRightInd w:val="0"/>
        <w:jc w:val="center"/>
        <w:rPr>
          <w:b/>
          <w:bCs/>
        </w:rPr>
      </w:pPr>
      <w:r>
        <w:rPr>
          <w:b/>
          <w:bCs/>
        </w:rPr>
        <w:t>КРАСНОДАРСКОГО КРАЯ В СФЕРЕ ГОСУДАРСТВЕННОЙ ОХРАНЫ,</w:t>
      </w:r>
    </w:p>
    <w:p w:rsidR="00D60717" w:rsidRDefault="00D60717">
      <w:pPr>
        <w:widowControl w:val="0"/>
        <w:autoSpaceDE w:val="0"/>
        <w:autoSpaceDN w:val="0"/>
        <w:adjustRightInd w:val="0"/>
        <w:jc w:val="center"/>
        <w:rPr>
          <w:b/>
          <w:bCs/>
        </w:rPr>
      </w:pPr>
      <w:r>
        <w:rPr>
          <w:b/>
          <w:bCs/>
        </w:rPr>
        <w:t>СОХРАНЕНИЯ, ИСПОЛЬЗОВАНИЯ И ПОПУЛЯРИЗАЦИИ ОБЪЕКТОВ</w:t>
      </w:r>
    </w:p>
    <w:p w:rsidR="00D60717" w:rsidRDefault="00D60717">
      <w:pPr>
        <w:widowControl w:val="0"/>
        <w:autoSpaceDE w:val="0"/>
        <w:autoSpaceDN w:val="0"/>
        <w:adjustRightInd w:val="0"/>
        <w:jc w:val="center"/>
        <w:rPr>
          <w:b/>
          <w:bCs/>
        </w:rPr>
      </w:pPr>
      <w:r>
        <w:rPr>
          <w:b/>
          <w:bCs/>
        </w:rPr>
        <w:t>КУЛЬТУРНОГО НАСЛЕДИЯ</w:t>
      </w:r>
    </w:p>
    <w:p w:rsidR="00D60717" w:rsidRDefault="00D60717">
      <w:pPr>
        <w:widowControl w:val="0"/>
        <w:autoSpaceDE w:val="0"/>
        <w:autoSpaceDN w:val="0"/>
        <w:adjustRightInd w:val="0"/>
        <w:jc w:val="center"/>
      </w:pPr>
      <w:proofErr w:type="gramStart"/>
      <w:r>
        <w:t xml:space="preserve">(в ред. </w:t>
      </w:r>
      <w:hyperlink r:id="rId48" w:history="1">
        <w:r>
          <w:rPr>
            <w:color w:val="0000FF"/>
          </w:rPr>
          <w:t>Закона</w:t>
        </w:r>
      </w:hyperlink>
      <w:r>
        <w:t xml:space="preserve"> Краснодарского края</w:t>
      </w:r>
      <w:proofErr w:type="gramEnd"/>
    </w:p>
    <w:p w:rsidR="00D60717" w:rsidRDefault="00D60717">
      <w:pPr>
        <w:widowControl w:val="0"/>
        <w:autoSpaceDE w:val="0"/>
        <w:autoSpaceDN w:val="0"/>
        <w:adjustRightInd w:val="0"/>
        <w:jc w:val="center"/>
      </w:pPr>
      <w:r>
        <w:t>от 01.11.2013 № 2812-КЗ)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Утратила силу. - </w:t>
      </w:r>
      <w:hyperlink r:id="rId49" w:history="1">
        <w:r>
          <w:rPr>
            <w:color w:val="0000FF"/>
          </w:rPr>
          <w:t>Закон</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13" w:name="Par147"/>
      <w:bookmarkEnd w:id="13"/>
      <w:r>
        <w:rPr>
          <w:b/>
          <w:bCs/>
        </w:rPr>
        <w:t>Глава V. ФИНАНСИРОВАНИЕ МЕРОПРИЯТИЙ ПО СОХРАНЕНИЮ,</w:t>
      </w:r>
    </w:p>
    <w:p w:rsidR="00D60717" w:rsidRDefault="00D60717">
      <w:pPr>
        <w:widowControl w:val="0"/>
        <w:autoSpaceDE w:val="0"/>
        <w:autoSpaceDN w:val="0"/>
        <w:adjustRightInd w:val="0"/>
        <w:jc w:val="center"/>
        <w:rPr>
          <w:b/>
          <w:bCs/>
        </w:rPr>
      </w:pPr>
      <w:r>
        <w:rPr>
          <w:b/>
          <w:bCs/>
        </w:rPr>
        <w:t>ИСПОЛЬЗОВАНИЮ, ПОПУЛЯРИЗАЦИИ И ГОСУДАРСТВЕННОЙ ОХРАНЕ</w:t>
      </w:r>
    </w:p>
    <w:p w:rsidR="00D60717" w:rsidRDefault="00D60717">
      <w:pPr>
        <w:widowControl w:val="0"/>
        <w:autoSpaceDE w:val="0"/>
        <w:autoSpaceDN w:val="0"/>
        <w:adjustRightInd w:val="0"/>
        <w:jc w:val="center"/>
        <w:rPr>
          <w:b/>
          <w:bCs/>
        </w:rPr>
      </w:pPr>
      <w:r>
        <w:rPr>
          <w:b/>
          <w:bCs/>
        </w:rPr>
        <w:t>ОБЪЕКТОВ КУЛЬТУРНОГО НАСЛЕДИЯ</w:t>
      </w:r>
    </w:p>
    <w:p w:rsidR="00D60717" w:rsidRDefault="00D60717">
      <w:pPr>
        <w:widowControl w:val="0"/>
        <w:autoSpaceDE w:val="0"/>
        <w:autoSpaceDN w:val="0"/>
        <w:adjustRightInd w:val="0"/>
        <w:jc w:val="center"/>
      </w:pPr>
      <w:proofErr w:type="gramStart"/>
      <w:r>
        <w:t xml:space="preserve">(в ред. </w:t>
      </w:r>
      <w:hyperlink r:id="rId50" w:history="1">
        <w:r>
          <w:rPr>
            <w:color w:val="0000FF"/>
          </w:rPr>
          <w:t>Закона</w:t>
        </w:r>
      </w:hyperlink>
      <w:r>
        <w:t xml:space="preserve"> Краснодарского края</w:t>
      </w:r>
      <w:proofErr w:type="gramEnd"/>
    </w:p>
    <w:p w:rsidR="00D60717" w:rsidRDefault="00D60717">
      <w:pPr>
        <w:widowControl w:val="0"/>
        <w:autoSpaceDE w:val="0"/>
        <w:autoSpaceDN w:val="0"/>
        <w:adjustRightInd w:val="0"/>
        <w:jc w:val="center"/>
      </w:pPr>
      <w:r>
        <w:t>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14" w:name="Par153"/>
      <w:bookmarkEnd w:id="14"/>
      <w:r>
        <w:t>Статья 12. Источники и порядок финансирования мероприятий по сохранению, использованию, популяризации и государственной охране объектов культурного наследия</w:t>
      </w:r>
    </w:p>
    <w:p w:rsidR="00D60717" w:rsidRDefault="00D60717">
      <w:pPr>
        <w:widowControl w:val="0"/>
        <w:autoSpaceDE w:val="0"/>
        <w:autoSpaceDN w:val="0"/>
        <w:adjustRightInd w:val="0"/>
      </w:pPr>
      <w:r>
        <w:t xml:space="preserve">(в ред. </w:t>
      </w:r>
      <w:hyperlink r:id="rId51"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52" w:history="1">
        <w:r>
          <w:rPr>
            <w:color w:val="0000FF"/>
          </w:rPr>
          <w:t>Закона</w:t>
        </w:r>
      </w:hyperlink>
      <w:r>
        <w:t xml:space="preserve"> Краснодарского края от 14.12.2006 № 1149-КЗ)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Сохранение, использование и популяризация объектов культурного наследия (памятников истории и культуры), находящихся в государственной собственности Краснодарского края, государственная охрана объектов культурного наследия (памятников истории и культуры) регионального значения и выявленных объектов культурного наследия являются расходными обязательствами Краснодарского края.</w:t>
      </w:r>
    </w:p>
    <w:p w:rsidR="00D60717" w:rsidRDefault="00D60717">
      <w:pPr>
        <w:widowControl w:val="0"/>
        <w:autoSpaceDE w:val="0"/>
        <w:autoSpaceDN w:val="0"/>
        <w:adjustRightInd w:val="0"/>
        <w:ind w:firstLine="540"/>
      </w:pPr>
      <w:r>
        <w:t>2. Источниками финансирования мероприятий по сохранению, использованию и популяризации объектов культурного наследия (памятников истории и культуры), находящихся в государственной собственности Краснодарского края, государственной охране объектов культурного наследия регионального значения и выявленных объектов культурного наследия являются средства краевого бюджета и внебюджетные поступления.</w:t>
      </w:r>
    </w:p>
    <w:p w:rsidR="00D60717" w:rsidRDefault="00D60717">
      <w:pPr>
        <w:widowControl w:val="0"/>
        <w:autoSpaceDE w:val="0"/>
        <w:autoSpaceDN w:val="0"/>
        <w:adjustRightInd w:val="0"/>
        <w:ind w:firstLine="540"/>
      </w:pPr>
      <w:r>
        <w:t>3. Средства, получаемые от использования объектов культурного наследия, находящихся в государственной собственности Краснодарского края, включенных в единый государственный реестр объектов культурного наследия (памятников истории и культуры) народов Российской Федерации, и выявленных объектов культурного наследия, зачисляются в полном объеме в краевой бюджет.</w:t>
      </w:r>
    </w:p>
    <w:p w:rsidR="00D60717" w:rsidRDefault="00D60717">
      <w:pPr>
        <w:widowControl w:val="0"/>
        <w:autoSpaceDE w:val="0"/>
        <w:autoSpaceDN w:val="0"/>
        <w:adjustRightInd w:val="0"/>
        <w:ind w:firstLine="540"/>
      </w:pPr>
      <w:r>
        <w:t xml:space="preserve">4. Утратил силу с 1 января 2011 года. - </w:t>
      </w:r>
      <w:hyperlink r:id="rId53" w:history="1">
        <w:r>
          <w:rPr>
            <w:color w:val="0000FF"/>
          </w:rPr>
          <w:t>Закон</w:t>
        </w:r>
      </w:hyperlink>
      <w:r>
        <w:t xml:space="preserve"> Краснодарского края от </w:t>
      </w:r>
      <w:r>
        <w:lastRenderedPageBreak/>
        <w:t>29.12.2010 № 2164-КЗ.</w:t>
      </w:r>
    </w:p>
    <w:p w:rsidR="00D60717" w:rsidRDefault="00D60717">
      <w:pPr>
        <w:widowControl w:val="0"/>
        <w:autoSpaceDE w:val="0"/>
        <w:autoSpaceDN w:val="0"/>
        <w:adjustRightInd w:val="0"/>
        <w:ind w:firstLine="540"/>
      </w:pPr>
      <w:r>
        <w:t xml:space="preserve">5. Утратил силу. - </w:t>
      </w:r>
      <w:hyperlink r:id="rId54" w:history="1">
        <w:r>
          <w:rPr>
            <w:color w:val="0000FF"/>
          </w:rPr>
          <w:t>Закон</w:t>
        </w:r>
      </w:hyperlink>
      <w:r>
        <w:t xml:space="preserve"> Краснодарского края от 03.05.2012 № 2489-КЗ.</w:t>
      </w:r>
    </w:p>
    <w:p w:rsidR="00D60717" w:rsidRDefault="00D60717">
      <w:pPr>
        <w:widowControl w:val="0"/>
        <w:autoSpaceDE w:val="0"/>
        <w:autoSpaceDN w:val="0"/>
        <w:adjustRightInd w:val="0"/>
        <w:ind w:firstLine="540"/>
      </w:pPr>
      <w:r>
        <w:t>6. Органы государственной власти Краснодарского края вправе за счет сре</w:t>
      </w:r>
      <w:proofErr w:type="gramStart"/>
      <w:r>
        <w:t>дств кр</w:t>
      </w:r>
      <w:proofErr w:type="gramEnd"/>
      <w:r>
        <w:t>аевого бюджета принимать участие в финансировании мероприятий по сохранению и популяризации объектов культурного наследия, находящихся в федеральной собственности, муниципальной собственности, и государственной охране объектов культурного наследия федерального значения, объектов культурного наследия местного (муниципального) значения.</w:t>
      </w:r>
    </w:p>
    <w:p w:rsidR="00D60717" w:rsidRDefault="00D60717">
      <w:pPr>
        <w:widowControl w:val="0"/>
        <w:autoSpaceDE w:val="0"/>
        <w:autoSpaceDN w:val="0"/>
        <w:adjustRightInd w:val="0"/>
      </w:pPr>
      <w:r>
        <w:t xml:space="preserve">(п. 6 </w:t>
      </w:r>
      <w:proofErr w:type="gramStart"/>
      <w:r>
        <w:t>введен</w:t>
      </w:r>
      <w:proofErr w:type="gramEnd"/>
      <w:r>
        <w:t xml:space="preserve"> </w:t>
      </w:r>
      <w:hyperlink r:id="rId55" w:history="1">
        <w:r>
          <w:rPr>
            <w:color w:val="0000FF"/>
          </w:rPr>
          <w:t>Законом</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15" w:name="Par166"/>
      <w:bookmarkEnd w:id="15"/>
      <w:r>
        <w:t>Статья 13. Льготы, предоставляемые физическим или юридическим лицам, вложившим свои средства в работы по сохранению объектов культурного наследия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56"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proofErr w:type="gramStart"/>
      <w:r>
        <w:t>Физическое или юридическое лицо, владеющее на праве аренды объектом культурного наследия, находящимся в государственной собственности Краснодарского края, вложившее свои средства в работы по сохранению объекта культурного наследия, предусмотренные законодательством Российской Федерации, и обеспечившее их выполнение в порядке, предусмотренном настоящим Законом, имеет право на льготную арендную плату.</w:t>
      </w:r>
      <w:proofErr w:type="gramEnd"/>
    </w:p>
    <w:p w:rsidR="00D60717" w:rsidRDefault="00D60717">
      <w:pPr>
        <w:widowControl w:val="0"/>
        <w:autoSpaceDE w:val="0"/>
        <w:autoSpaceDN w:val="0"/>
        <w:adjustRightInd w:val="0"/>
        <w:ind w:firstLine="540"/>
      </w:pPr>
      <w:r>
        <w:t>Установление льготной арендной платы и ее размеры в отношении объектов культурного наследия, находящихся в государственной собственности Краснодарского края, определяются главой администрации (губернатором) Краснодарского края.</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16" w:name="Par173"/>
      <w:bookmarkEnd w:id="16"/>
      <w:r>
        <w:rPr>
          <w:b/>
          <w:bCs/>
        </w:rPr>
        <w:t>Глава VI. ГОСУДАРСТВЕННЫЙ УЧЕТ ОБЪЕКТОВ,</w:t>
      </w:r>
    </w:p>
    <w:p w:rsidR="00D60717" w:rsidRDefault="00D60717">
      <w:pPr>
        <w:widowControl w:val="0"/>
        <w:autoSpaceDE w:val="0"/>
        <w:autoSpaceDN w:val="0"/>
        <w:adjustRightInd w:val="0"/>
        <w:jc w:val="center"/>
        <w:rPr>
          <w:b/>
          <w:bCs/>
        </w:rPr>
      </w:pPr>
      <w:proofErr w:type="gramStart"/>
      <w:r>
        <w:rPr>
          <w:b/>
          <w:bCs/>
        </w:rPr>
        <w:t>ПРЕДСТАВЛЯЮЩИХ</w:t>
      </w:r>
      <w:proofErr w:type="gramEnd"/>
      <w:r>
        <w:rPr>
          <w:b/>
          <w:bCs/>
        </w:rPr>
        <w:t xml:space="preserve"> ИСТОРИКО-КУЛЬТУРНУЮ ЦЕННОСТЬ,</w:t>
      </w:r>
    </w:p>
    <w:p w:rsidR="00D60717" w:rsidRDefault="00D60717">
      <w:pPr>
        <w:widowControl w:val="0"/>
        <w:autoSpaceDE w:val="0"/>
        <w:autoSpaceDN w:val="0"/>
        <w:adjustRightInd w:val="0"/>
        <w:jc w:val="center"/>
        <w:rPr>
          <w:b/>
          <w:bCs/>
        </w:rPr>
      </w:pPr>
      <w:r>
        <w:rPr>
          <w:b/>
          <w:bCs/>
        </w:rPr>
        <w:t>ОБЪЕКТОВ КУЛЬТУРНОГО НАСЛЕДИЯ И ФОРМИРОВАНИЕ ЕДИНОГО</w:t>
      </w:r>
    </w:p>
    <w:p w:rsidR="00D60717" w:rsidRDefault="00D60717">
      <w:pPr>
        <w:widowControl w:val="0"/>
        <w:autoSpaceDE w:val="0"/>
        <w:autoSpaceDN w:val="0"/>
        <w:adjustRightInd w:val="0"/>
        <w:jc w:val="center"/>
        <w:rPr>
          <w:b/>
          <w:bCs/>
        </w:rPr>
      </w:pPr>
      <w:r>
        <w:rPr>
          <w:b/>
          <w:bCs/>
        </w:rPr>
        <w:t>ГОСУДАРСТВЕННОГО РЕЕСТРА ОБЪЕКТОВ КУЛЬТУРНОГО НАСЛЕДИЯ</w:t>
      </w:r>
    </w:p>
    <w:p w:rsidR="00D60717" w:rsidRDefault="00D60717">
      <w:pPr>
        <w:widowControl w:val="0"/>
        <w:autoSpaceDE w:val="0"/>
        <w:autoSpaceDN w:val="0"/>
        <w:adjustRightInd w:val="0"/>
        <w:jc w:val="center"/>
        <w:rPr>
          <w:b/>
          <w:bCs/>
        </w:rPr>
      </w:pPr>
      <w:r>
        <w:rPr>
          <w:b/>
          <w:bCs/>
        </w:rPr>
        <w:t>(ПАМЯТНИКОВ ИСТОРИИ И КУЛЬТУРЫ) НАРОДОВ</w:t>
      </w:r>
    </w:p>
    <w:p w:rsidR="00D60717" w:rsidRDefault="00D60717">
      <w:pPr>
        <w:widowControl w:val="0"/>
        <w:autoSpaceDE w:val="0"/>
        <w:autoSpaceDN w:val="0"/>
        <w:adjustRightInd w:val="0"/>
        <w:jc w:val="center"/>
        <w:rPr>
          <w:b/>
          <w:bCs/>
        </w:rPr>
      </w:pPr>
      <w:r>
        <w:rPr>
          <w:b/>
          <w:bCs/>
        </w:rPr>
        <w:t>РОССИЙСКОЙ ФЕДЕРАЦИИ</w:t>
      </w:r>
    </w:p>
    <w:p w:rsidR="00D60717" w:rsidRDefault="00D60717">
      <w:pPr>
        <w:widowControl w:val="0"/>
        <w:autoSpaceDE w:val="0"/>
        <w:autoSpaceDN w:val="0"/>
        <w:adjustRightInd w:val="0"/>
        <w:jc w:val="center"/>
      </w:pPr>
      <w:proofErr w:type="gramStart"/>
      <w:r>
        <w:t xml:space="preserve">(в ред. </w:t>
      </w:r>
      <w:hyperlink r:id="rId57" w:history="1">
        <w:r>
          <w:rPr>
            <w:color w:val="0000FF"/>
          </w:rPr>
          <w:t>Закона</w:t>
        </w:r>
      </w:hyperlink>
      <w:r>
        <w:t xml:space="preserve"> Краснодарского края</w:t>
      </w:r>
      <w:proofErr w:type="gramEnd"/>
    </w:p>
    <w:p w:rsidR="00D60717" w:rsidRDefault="00D60717">
      <w:pPr>
        <w:widowControl w:val="0"/>
        <w:autoSpaceDE w:val="0"/>
        <w:autoSpaceDN w:val="0"/>
        <w:adjustRightInd w:val="0"/>
        <w:jc w:val="center"/>
      </w:pPr>
      <w:r>
        <w:t>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17" w:name="Par182"/>
      <w:bookmarkEnd w:id="17"/>
      <w:r>
        <w:t>Статья 14. Государственный учет объектов, представляющих историко-культурную ценность, и объектов культурного наследия</w:t>
      </w:r>
    </w:p>
    <w:p w:rsidR="00D60717" w:rsidRDefault="00D60717">
      <w:pPr>
        <w:widowControl w:val="0"/>
        <w:autoSpaceDE w:val="0"/>
        <w:autoSpaceDN w:val="0"/>
        <w:adjustRightInd w:val="0"/>
      </w:pPr>
      <w:r>
        <w:t xml:space="preserve">(в ред. </w:t>
      </w:r>
      <w:hyperlink r:id="rId58"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Государственный учет объектов, представляющих историко-культурную </w:t>
      </w:r>
      <w:r>
        <w:lastRenderedPageBreak/>
        <w:t xml:space="preserve">ценность, и объектов культурного наследия включает в себя работы </w:t>
      </w:r>
      <w:proofErr w:type="gramStart"/>
      <w:r>
        <w:t>по</w:t>
      </w:r>
      <w:proofErr w:type="gramEnd"/>
      <w:r>
        <w:t>:</w:t>
      </w:r>
    </w:p>
    <w:p w:rsidR="00D60717" w:rsidRDefault="00D60717">
      <w:pPr>
        <w:widowControl w:val="0"/>
        <w:autoSpaceDE w:val="0"/>
        <w:autoSpaceDN w:val="0"/>
        <w:adjustRightInd w:val="0"/>
      </w:pPr>
      <w:r>
        <w:t xml:space="preserve">(в ред. </w:t>
      </w:r>
      <w:hyperlink r:id="rId59"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proofErr w:type="gramStart"/>
      <w:r>
        <w:t>1) выявлению, обследованию и учету объектов, представляющих ценность с точки зрения истории, археологии, архитектуры, градостроительства, искусства, науки и техники, эстетики, этнологии или антропологии, социальной культуры;</w:t>
      </w:r>
      <w:proofErr w:type="gramEnd"/>
    </w:p>
    <w:p w:rsidR="00D60717" w:rsidRDefault="00D60717">
      <w:pPr>
        <w:widowControl w:val="0"/>
        <w:autoSpaceDE w:val="0"/>
        <w:autoSpaceDN w:val="0"/>
        <w:adjustRightInd w:val="0"/>
      </w:pPr>
      <w:r>
        <w:t>(</w:t>
      </w:r>
      <w:proofErr w:type="spellStart"/>
      <w:r>
        <w:t>пп</w:t>
      </w:r>
      <w:proofErr w:type="spellEnd"/>
      <w:r>
        <w:t xml:space="preserve">. 1 в ред. </w:t>
      </w:r>
      <w:hyperlink r:id="rId60"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r>
        <w:t>2) подготовке документов на объекты, представляющие историко-культурную ценность, рекомендуемые для включения в единый государственный реестр объектов культурного наследия (памятников истории и культуры) народов Российской Федерации, и представлению их на рассмотрение государственной историко-культурной экспертизы;</w:t>
      </w:r>
    </w:p>
    <w:p w:rsidR="00D60717" w:rsidRDefault="00D60717">
      <w:pPr>
        <w:widowControl w:val="0"/>
        <w:autoSpaceDE w:val="0"/>
        <w:autoSpaceDN w:val="0"/>
        <w:adjustRightInd w:val="0"/>
      </w:pPr>
      <w:r>
        <w:t xml:space="preserve">(в ред. </w:t>
      </w:r>
      <w:hyperlink r:id="rId61"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r>
        <w:t>3) формированию по результатам государственной историко-культурной экспертизы перечня выявленных объектов культурного наследия;</w:t>
      </w:r>
    </w:p>
    <w:p w:rsidR="00D60717" w:rsidRDefault="00D60717">
      <w:pPr>
        <w:widowControl w:val="0"/>
        <w:autoSpaceDE w:val="0"/>
        <w:autoSpaceDN w:val="0"/>
        <w:adjustRightInd w:val="0"/>
        <w:ind w:firstLine="540"/>
      </w:pPr>
      <w:r>
        <w:t xml:space="preserve">4) сбору сведений, подготовке документов, необходимых для включения выявленных объектов культурного наследия в единый государственный реестр объектов культурного наследия (памятников истории и культуры) народов Российской Федерации как объектов культурного наследия регионального значения или объектов культурного наследия местного значения, а также </w:t>
      </w:r>
      <w:proofErr w:type="gramStart"/>
      <w:r>
        <w:t>по</w:t>
      </w:r>
      <w:proofErr w:type="gramEnd"/>
      <w:r>
        <w:t xml:space="preserve"> </w:t>
      </w:r>
      <w:proofErr w:type="gramStart"/>
      <w:r>
        <w:t>их</w:t>
      </w:r>
      <w:proofErr w:type="gramEnd"/>
      <w:r>
        <w:t xml:space="preserve"> </w:t>
      </w:r>
      <w:proofErr w:type="spellStart"/>
      <w:r>
        <w:t>фотофиксации</w:t>
      </w:r>
      <w:proofErr w:type="spellEnd"/>
      <w:r>
        <w:t>;</w:t>
      </w:r>
    </w:p>
    <w:p w:rsidR="00D60717" w:rsidRDefault="00D60717">
      <w:pPr>
        <w:widowControl w:val="0"/>
        <w:autoSpaceDE w:val="0"/>
        <w:autoSpaceDN w:val="0"/>
        <w:adjustRightInd w:val="0"/>
        <w:ind w:firstLine="540"/>
      </w:pPr>
      <w:proofErr w:type="gramStart"/>
      <w:r>
        <w:t xml:space="preserve">5) внесению документов, указанных в </w:t>
      </w:r>
      <w:hyperlink r:id="rId62" w:history="1">
        <w:r>
          <w:rPr>
            <w:color w:val="0000FF"/>
          </w:rPr>
          <w:t>статье 17</w:t>
        </w:r>
      </w:hyperlink>
      <w:r>
        <w:t xml:space="preserve"> Федерального закона "Об объектах культурного наследия (памятниках истории и культуры) народов Российской Федерации", в органы государственной власти Краснодарского края для принятия решения о включении выявленных объектов культурного наследия в единый государственный реестр объектов культурного наследия (памятников истории и культуры) народов Российской Федерации как объектов культурного наследия регионального значения или объектов культурного наследия местного</w:t>
      </w:r>
      <w:proofErr w:type="gramEnd"/>
      <w:r>
        <w:t xml:space="preserve"> значения;</w:t>
      </w:r>
    </w:p>
    <w:p w:rsidR="00D60717" w:rsidRDefault="00D60717">
      <w:pPr>
        <w:widowControl w:val="0"/>
        <w:autoSpaceDE w:val="0"/>
        <w:autoSpaceDN w:val="0"/>
        <w:adjustRightInd w:val="0"/>
        <w:ind w:firstLine="540"/>
      </w:pPr>
      <w:r>
        <w:t xml:space="preserve">6) - 8) утратили силу. - </w:t>
      </w:r>
      <w:hyperlink r:id="rId63" w:history="1">
        <w:r>
          <w:rPr>
            <w:color w:val="0000FF"/>
          </w:rPr>
          <w:t>Закон</w:t>
        </w:r>
      </w:hyperlink>
      <w:r>
        <w:t xml:space="preserve"> Краснодарского края от 03.05.2012 № 2489-КЗ.</w:t>
      </w:r>
    </w:p>
    <w:p w:rsidR="00D60717" w:rsidRDefault="00D60717">
      <w:pPr>
        <w:widowControl w:val="0"/>
        <w:autoSpaceDE w:val="0"/>
        <w:autoSpaceDN w:val="0"/>
        <w:adjustRightInd w:val="0"/>
        <w:ind w:firstLine="540"/>
      </w:pPr>
      <w:r>
        <w:t xml:space="preserve">2. Утратил силу. - </w:t>
      </w:r>
      <w:hyperlink r:id="rId64" w:history="1">
        <w:r>
          <w:rPr>
            <w:color w:val="0000FF"/>
          </w:rPr>
          <w:t>Закон</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18" w:name="Par197"/>
      <w:bookmarkEnd w:id="18"/>
      <w:r>
        <w:t>Статья 15. Единый государственный реестр объектов культурного наследия (памятников истории и культуры) народов Российской 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Краевым органом охраны объектов культурного наследия совместно с федеральным органом охраны объектов культурного наследия формируется единый государственный реестр объектов культурного наследия (памятников истории и культуры) народов Российской Федерации (далее - реестр), содержащий сведения об объектах культурного наследия.</w:t>
      </w:r>
    </w:p>
    <w:p w:rsidR="00D60717" w:rsidRDefault="00D60717">
      <w:pPr>
        <w:widowControl w:val="0"/>
        <w:autoSpaceDE w:val="0"/>
        <w:autoSpaceDN w:val="0"/>
        <w:adjustRightInd w:val="0"/>
      </w:pPr>
      <w:r>
        <w:t xml:space="preserve">(в ред. Законов Краснодарского края от 04.04.2008 </w:t>
      </w:r>
      <w:hyperlink r:id="rId65" w:history="1">
        <w:r>
          <w:rPr>
            <w:color w:val="0000FF"/>
          </w:rPr>
          <w:t>№ 1445-КЗ</w:t>
        </w:r>
      </w:hyperlink>
      <w:r>
        <w:t xml:space="preserve">, от 10.05.2011 </w:t>
      </w:r>
      <w:hyperlink r:id="rId66" w:history="1">
        <w:r>
          <w:rPr>
            <w:color w:val="0000FF"/>
          </w:rPr>
          <w:t>№ 2226-КЗ</w:t>
        </w:r>
      </w:hyperlink>
      <w:r>
        <w:t>)</w:t>
      </w:r>
    </w:p>
    <w:p w:rsidR="00D60717" w:rsidRDefault="00D60717">
      <w:pPr>
        <w:widowControl w:val="0"/>
        <w:autoSpaceDE w:val="0"/>
        <w:autoSpaceDN w:val="0"/>
        <w:adjustRightInd w:val="0"/>
        <w:ind w:firstLine="540"/>
      </w:pPr>
      <w:r>
        <w:t xml:space="preserve">2. </w:t>
      </w:r>
      <w:proofErr w:type="gramStart"/>
      <w:r>
        <w:t xml:space="preserve">Реестр формируется в порядке, установленном Федеральным </w:t>
      </w:r>
      <w:hyperlink r:id="rId67" w:history="1">
        <w:r>
          <w:rPr>
            <w:color w:val="0000FF"/>
          </w:rPr>
          <w:t>законом</w:t>
        </w:r>
      </w:hyperlink>
      <w:r>
        <w:t xml:space="preserve"> "Об объектах культурного наследия (памятниках истории и культуры) народов </w:t>
      </w:r>
      <w:r>
        <w:lastRenderedPageBreak/>
        <w:t>Российской Федерации", посредством включения в него объектов культурного наследия, в отношении которых было принято решение о включении их в реестр, а также посредством исключения из реестра объектов культурного наследия, в отношении которых было принято решение об исключении их из реестра, в порядке, установленном федеральным</w:t>
      </w:r>
      <w:proofErr w:type="gramEnd"/>
      <w:r>
        <w:t xml:space="preserve"> законодательством и законодательством Краснодарского края.</w:t>
      </w:r>
    </w:p>
    <w:p w:rsidR="00D60717" w:rsidRDefault="00D60717">
      <w:pPr>
        <w:widowControl w:val="0"/>
        <w:autoSpaceDE w:val="0"/>
        <w:autoSpaceDN w:val="0"/>
        <w:adjustRightInd w:val="0"/>
        <w:ind w:firstLine="540"/>
      </w:pPr>
      <w:r>
        <w:t>3. В целях формирования реестра объектов культурного наследия краевой орган охраны объектов культурного наследия осуществляет:</w:t>
      </w:r>
    </w:p>
    <w:p w:rsidR="00D60717" w:rsidRDefault="00D60717">
      <w:pPr>
        <w:widowControl w:val="0"/>
        <w:autoSpaceDE w:val="0"/>
        <w:autoSpaceDN w:val="0"/>
        <w:adjustRightInd w:val="0"/>
        <w:ind w:firstLine="540"/>
      </w:pPr>
      <w:r>
        <w:t>1) мониторинг данных об объектах культурного наследия;</w:t>
      </w:r>
    </w:p>
    <w:p w:rsidR="00D60717" w:rsidRDefault="00D60717">
      <w:pPr>
        <w:widowControl w:val="0"/>
        <w:autoSpaceDE w:val="0"/>
        <w:autoSpaceDN w:val="0"/>
        <w:adjustRightInd w:val="0"/>
        <w:ind w:firstLine="540"/>
      </w:pPr>
      <w:r>
        <w:t>2) документационное обеспечение реестра.</w:t>
      </w:r>
    </w:p>
    <w:p w:rsidR="00D60717" w:rsidRDefault="00D60717">
      <w:pPr>
        <w:widowControl w:val="0"/>
        <w:autoSpaceDE w:val="0"/>
        <w:autoSpaceDN w:val="0"/>
        <w:adjustRightInd w:val="0"/>
      </w:pPr>
      <w:r>
        <w:t xml:space="preserve">(п. 3 </w:t>
      </w:r>
      <w:proofErr w:type="gramStart"/>
      <w:r>
        <w:t>введен</w:t>
      </w:r>
      <w:proofErr w:type="gramEnd"/>
      <w:r>
        <w:t xml:space="preserve"> </w:t>
      </w:r>
      <w:hyperlink r:id="rId68" w:history="1">
        <w:r>
          <w:rPr>
            <w:color w:val="0000FF"/>
          </w:rPr>
          <w:t>Законом</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19" w:name="Par207"/>
      <w:bookmarkEnd w:id="19"/>
      <w:r>
        <w:t>Статья 16. Порядок принятия решения о включении объекта культурного наследия, выявленного объекта культурного наследия в реестр как объекта культурного наследия регионального значения или объекта культурного наследия местного (муниципального) значения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69"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bookmarkStart w:id="20" w:name="Par211"/>
      <w:bookmarkEnd w:id="20"/>
      <w:r>
        <w:t xml:space="preserve">1. </w:t>
      </w:r>
      <w:proofErr w:type="gramStart"/>
      <w:r>
        <w:t xml:space="preserve">Решение о включении объекта культурного наследия в реестр как объекта культурного наследия регионального значения или объекта культурного наследия местного (муниципального) значения в реестр принимается главой администрации (губернатором) Краснодарского края на основании документов, указанных в </w:t>
      </w:r>
      <w:hyperlink r:id="rId70" w:history="1">
        <w:r>
          <w:rPr>
            <w:color w:val="0000FF"/>
          </w:rPr>
          <w:t>статье 17</w:t>
        </w:r>
      </w:hyperlink>
      <w:r>
        <w:t xml:space="preserve"> Федерального закона "Об объектах культурного наследия (памятниках истории и культуры) народов Российской Федерации" по согласованию с законодательным (представительным) органом государственной власти Краснодарского края.</w:t>
      </w:r>
      <w:proofErr w:type="gramEnd"/>
    </w:p>
    <w:p w:rsidR="00D60717" w:rsidRDefault="00D60717">
      <w:pPr>
        <w:widowControl w:val="0"/>
        <w:autoSpaceDE w:val="0"/>
        <w:autoSpaceDN w:val="0"/>
        <w:adjustRightInd w:val="0"/>
        <w:ind w:firstLine="540"/>
      </w:pPr>
      <w:r>
        <w:t>В отношении объекта культурного наследия местного (муниципального) значения данное решение должно быть также согласовано с представительным органом местного самоуправления соответствующего муниципального образования.</w:t>
      </w:r>
    </w:p>
    <w:p w:rsidR="00D60717" w:rsidRDefault="00D60717">
      <w:pPr>
        <w:widowControl w:val="0"/>
        <w:autoSpaceDE w:val="0"/>
        <w:autoSpaceDN w:val="0"/>
        <w:adjustRightInd w:val="0"/>
        <w:ind w:firstLine="540"/>
      </w:pPr>
      <w:bookmarkStart w:id="21" w:name="Par213"/>
      <w:bookmarkEnd w:id="21"/>
      <w:r>
        <w:t xml:space="preserve">2. </w:t>
      </w:r>
      <w:proofErr w:type="gramStart"/>
      <w:r>
        <w:t>Глава администрации (губернатор) Краснодарского края в месячный срок со дня принятия решения о включении объекта культурного наследия в реестр как объекта культурного наследия регионального значения или объекта культурного наследия местного (муниципального) значения направляет представление о принятом решении в федеральный орган охраны объектов культурного наследия для включения данного объекта культурного наследия в реестр.</w:t>
      </w:r>
      <w:proofErr w:type="gramEnd"/>
    </w:p>
    <w:p w:rsidR="00D60717" w:rsidRDefault="00D60717">
      <w:pPr>
        <w:widowControl w:val="0"/>
        <w:autoSpaceDE w:val="0"/>
        <w:autoSpaceDN w:val="0"/>
        <w:adjustRightInd w:val="0"/>
        <w:ind w:firstLine="540"/>
      </w:pPr>
      <w:r>
        <w:t xml:space="preserve">3. Принятие решения о включении выявленного объекта культурного наследия как объекта культурного наследия регионального значения или объекта культурного наследия местного (муниципального) значения в реестр осуществляется в порядке, установленном </w:t>
      </w:r>
      <w:hyperlink w:anchor="Par211" w:history="1">
        <w:r>
          <w:rPr>
            <w:color w:val="0000FF"/>
          </w:rPr>
          <w:t>пунктами 1</w:t>
        </w:r>
      </w:hyperlink>
      <w:r>
        <w:t xml:space="preserve"> и </w:t>
      </w:r>
      <w:hyperlink w:anchor="Par213" w:history="1">
        <w:r>
          <w:rPr>
            <w:color w:val="0000FF"/>
          </w:rPr>
          <w:t>2</w:t>
        </w:r>
      </w:hyperlink>
      <w:r>
        <w:t xml:space="preserve"> настоящей статьи.</w:t>
      </w:r>
    </w:p>
    <w:p w:rsidR="00D60717" w:rsidRDefault="00D60717">
      <w:pPr>
        <w:widowControl w:val="0"/>
        <w:autoSpaceDE w:val="0"/>
        <w:autoSpaceDN w:val="0"/>
        <w:adjustRightInd w:val="0"/>
        <w:ind w:firstLine="540"/>
      </w:pPr>
      <w:r>
        <w:t xml:space="preserve">4. </w:t>
      </w:r>
      <w:proofErr w:type="gramStart"/>
      <w:r>
        <w:t xml:space="preserve">Краевой орган охраны объектов культурного наследия уведомляет собственника объекта культурного наследия и (или) выявленного объекта культурного наследия и (или) пользователя им о включении данного объекта в </w:t>
      </w:r>
      <w:r>
        <w:lastRenderedPageBreak/>
        <w:t>реестр как объекта культурного наследия регионального значения или объекта культурного наследия местного (муниципального) значения в течение 30 дней со дня принятия такого решения главой администрации (губернатором) Краснодарского края.</w:t>
      </w:r>
      <w:proofErr w:type="gramEnd"/>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22" w:name="Par217"/>
      <w:bookmarkEnd w:id="22"/>
      <w:r>
        <w:t>Статья 17. Выявление объектов, представляющих собой историко-культурную ценность</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71"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Краевой орган охраны объектов культурного наследия организовывает и осуществляет работы по выявлению и учету объектов, представляющих собой историко-культурную ценность, собирает сведения, предусмотренные </w:t>
      </w:r>
      <w:hyperlink r:id="rId72" w:history="1">
        <w:r>
          <w:rPr>
            <w:color w:val="0000FF"/>
          </w:rPr>
          <w:t>статьей 17</w:t>
        </w:r>
      </w:hyperlink>
      <w:r>
        <w:t xml:space="preserve"> Федерального закона "Об объектах культурного наследия (памятниках истории и культуры) народов Российской Федерации", и представляет их на рассмотрение государственной историко-культурной экспертизы.</w:t>
      </w:r>
    </w:p>
    <w:p w:rsidR="00D60717" w:rsidRDefault="00D60717">
      <w:pPr>
        <w:widowControl w:val="0"/>
        <w:autoSpaceDE w:val="0"/>
        <w:autoSpaceDN w:val="0"/>
        <w:adjustRightInd w:val="0"/>
        <w:ind w:firstLine="540"/>
      </w:pPr>
      <w:r>
        <w:t>При обнаружении объекта, представляющего собой историко-культурную ценность, краевой орган охраны объектов культурного наследия в течение 30 дней уведомляет об обнаружении такого объекта собственника и органы местного самоуправления муниципального образования, на территории которого он расположен.</w:t>
      </w:r>
    </w:p>
    <w:p w:rsidR="00D60717" w:rsidRDefault="00D60717">
      <w:pPr>
        <w:widowControl w:val="0"/>
        <w:autoSpaceDE w:val="0"/>
        <w:autoSpaceDN w:val="0"/>
        <w:adjustRightInd w:val="0"/>
      </w:pPr>
      <w:r>
        <w:t xml:space="preserve">(абзац введен </w:t>
      </w:r>
      <w:hyperlink r:id="rId73" w:history="1">
        <w:r>
          <w:rPr>
            <w:color w:val="0000FF"/>
          </w:rPr>
          <w:t>Законом</w:t>
        </w:r>
      </w:hyperlink>
      <w:r>
        <w:t xml:space="preserve"> Краснодарского края от 01.03.2013 № 2666-КЗ)</w:t>
      </w:r>
    </w:p>
    <w:p w:rsidR="00D60717" w:rsidRDefault="00D60717">
      <w:pPr>
        <w:widowControl w:val="0"/>
        <w:autoSpaceDE w:val="0"/>
        <w:autoSpaceDN w:val="0"/>
        <w:adjustRightInd w:val="0"/>
      </w:pPr>
      <w:r>
        <w:t xml:space="preserve">(в ред. </w:t>
      </w:r>
      <w:hyperlink r:id="rId74"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r>
        <w:t xml:space="preserve">2. Физические и юридические лица оказывают содействие краевому органу охраны объектов культурного наследия в сборе сведений, предусмотренных </w:t>
      </w:r>
      <w:hyperlink r:id="rId75" w:history="1">
        <w:r>
          <w:rPr>
            <w:color w:val="0000FF"/>
          </w:rPr>
          <w:t>статьей 17</w:t>
        </w:r>
      </w:hyperlink>
      <w:r>
        <w:t xml:space="preserve"> Федерального закона "Об объектах культурного наследия (памятниках истории и культуры) народов Российской Федерации".</w:t>
      </w:r>
    </w:p>
    <w:p w:rsidR="00D60717" w:rsidRDefault="00D60717">
      <w:pPr>
        <w:widowControl w:val="0"/>
        <w:autoSpaceDE w:val="0"/>
        <w:autoSpaceDN w:val="0"/>
        <w:adjustRightInd w:val="0"/>
        <w:ind w:firstLine="540"/>
      </w:pPr>
      <w:r>
        <w:t xml:space="preserve">3. Органы местного самоуправления обязаны обеспечить на территории соответствующего муниципального образования условия для выявления и обследования объектов, представляющих собой историко-культурную ценность, и получения сведений, указанных в </w:t>
      </w:r>
      <w:hyperlink r:id="rId76" w:history="1">
        <w:r>
          <w:rPr>
            <w:color w:val="0000FF"/>
          </w:rPr>
          <w:t>статье 17</w:t>
        </w:r>
      </w:hyperlink>
      <w:r>
        <w:t xml:space="preserve"> Федерального закона "Об объектах культурного наследия (памятниках истории и культуры) народов Российской Федерации".</w:t>
      </w:r>
    </w:p>
    <w:p w:rsidR="00D60717" w:rsidRDefault="00D60717">
      <w:pPr>
        <w:widowControl w:val="0"/>
        <w:autoSpaceDE w:val="0"/>
        <w:autoSpaceDN w:val="0"/>
        <w:adjustRightInd w:val="0"/>
        <w:ind w:firstLine="540"/>
      </w:pPr>
      <w:r>
        <w:t xml:space="preserve">4. </w:t>
      </w:r>
      <w:proofErr w:type="gramStart"/>
      <w:r>
        <w:t>Объекты, представляющие собой историко-культурную ценность, считаются выявленными объектами культурного наследия с момента принятия решения о признании их таковыми краевым органом охраны объектов культурного наследия, принятого на основании заключения государственной историко-культурной экспертизы.</w:t>
      </w:r>
      <w:proofErr w:type="gramEnd"/>
    </w:p>
    <w:p w:rsidR="00D60717" w:rsidRDefault="00D60717">
      <w:pPr>
        <w:widowControl w:val="0"/>
        <w:autoSpaceDE w:val="0"/>
        <w:autoSpaceDN w:val="0"/>
        <w:adjustRightInd w:val="0"/>
        <w:ind w:firstLine="540"/>
      </w:pPr>
      <w:r>
        <w:t xml:space="preserve">5. </w:t>
      </w:r>
      <w:proofErr w:type="gramStart"/>
      <w:r>
        <w:t xml:space="preserve">Краевой орган охраны объектов культурного наследия направляет письменное уведомление собственнику выявленного объекта культурного наследия и (или) пользователю им о дате поступления в краевой орган охраны объектов культурного наследия документов, указанных в </w:t>
      </w:r>
      <w:hyperlink r:id="rId77" w:history="1">
        <w:r>
          <w:rPr>
            <w:color w:val="0000FF"/>
          </w:rPr>
          <w:t>статье 17</w:t>
        </w:r>
      </w:hyperlink>
      <w:r>
        <w:t xml:space="preserve"> Федерального закона "Об объектах культурного наследия (памятниках истории и культуры) народов Российской Федерации", в течение семи дней со дня их поступления.</w:t>
      </w:r>
      <w:proofErr w:type="gramEnd"/>
    </w:p>
    <w:p w:rsidR="00D60717" w:rsidRDefault="00D60717">
      <w:pPr>
        <w:widowControl w:val="0"/>
        <w:autoSpaceDE w:val="0"/>
        <w:autoSpaceDN w:val="0"/>
        <w:adjustRightInd w:val="0"/>
        <w:ind w:firstLine="540"/>
      </w:pPr>
      <w:r>
        <w:lastRenderedPageBreak/>
        <w:t xml:space="preserve">6. Объекты археологического наследия считаются выявленными объектами культурного наследия со дня их обнаружения. </w:t>
      </w:r>
      <w:proofErr w:type="gramStart"/>
      <w:r>
        <w:t>Информация о выявленном объекте археологического наследия направляется краевым органом охраны объектов культурного наследия собственнику земельного участка и (или) пользователю земельным участком, на котором (или в котором) обнаружен объект археологического наследия, в орган местного самоуправления муниципального образования, на территории которого обнаружен данный объект археологического наследия, в течение тридцати дней со дня поступления в указанный орган охраны объектов культурного наследия информации, предусмотренной</w:t>
      </w:r>
      <w:proofErr w:type="gramEnd"/>
      <w:r>
        <w:t xml:space="preserve"> </w:t>
      </w:r>
      <w:hyperlink r:id="rId78" w:history="1">
        <w:r>
          <w:rPr>
            <w:color w:val="0000FF"/>
          </w:rPr>
          <w:t>пунктом 11 статьи 45.1</w:t>
        </w:r>
      </w:hyperlink>
      <w:r>
        <w:t xml:space="preserve"> Федерального закона "Об объектах культурного наследия (памятниках истории и культуры) народов Российской Федерации".</w:t>
      </w:r>
    </w:p>
    <w:p w:rsidR="00D60717" w:rsidRDefault="00D60717">
      <w:pPr>
        <w:widowControl w:val="0"/>
        <w:autoSpaceDE w:val="0"/>
        <w:autoSpaceDN w:val="0"/>
        <w:adjustRightInd w:val="0"/>
      </w:pPr>
      <w:r>
        <w:t xml:space="preserve">(в ред. </w:t>
      </w:r>
      <w:hyperlink r:id="rId79" w:history="1">
        <w:r>
          <w:rPr>
            <w:color w:val="0000FF"/>
          </w:rPr>
          <w:t>Закона</w:t>
        </w:r>
      </w:hyperlink>
      <w:r>
        <w:t xml:space="preserve"> Краснодарского края от 01.11.2013 № 2819-КЗ)</w:t>
      </w:r>
    </w:p>
    <w:p w:rsidR="00D60717" w:rsidRDefault="00D60717">
      <w:pPr>
        <w:widowControl w:val="0"/>
        <w:autoSpaceDE w:val="0"/>
        <w:autoSpaceDN w:val="0"/>
        <w:adjustRightInd w:val="0"/>
        <w:ind w:firstLine="540"/>
      </w:pPr>
      <w:r>
        <w:t xml:space="preserve">7. Выявленные объекты культурного наследия до принятия решения о включении их в реестр либо об отказе во включении их в реестр подлежат государственной охране в соответствии с Федеральным </w:t>
      </w:r>
      <w:hyperlink r:id="rId80" w:history="1">
        <w:r>
          <w:rPr>
            <w:color w:val="0000FF"/>
          </w:rPr>
          <w:t>законом</w:t>
        </w:r>
      </w:hyperlink>
      <w:r>
        <w:t xml:space="preserve"> "Об объектах культурного наследия (памятниках истории и культуры) народов Российской 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23" w:name="Par233"/>
      <w:bookmarkEnd w:id="23"/>
      <w:r>
        <w:t>Статья 17.1. Порядок исключения объекта культурного наследия регионального значения или объекта культурного наследия местного (муниципального) значения из реестра</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81"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Исключение объекта культурного наследия из реестра осуществляется в случае полной физической утраты объекта культурного наследия регионального или местного (муниципального) значения или утраты им историко-культурного значения.</w:t>
      </w:r>
    </w:p>
    <w:p w:rsidR="00D60717" w:rsidRDefault="00D60717">
      <w:pPr>
        <w:widowControl w:val="0"/>
        <w:autoSpaceDE w:val="0"/>
        <w:autoSpaceDN w:val="0"/>
        <w:adjustRightInd w:val="0"/>
        <w:ind w:firstLine="540"/>
      </w:pPr>
      <w:r>
        <w:t>2. С инициативой исключения объекта культурного наследия регионального значения или объекта культурного наследия местного (муниципального) значения из реестра могут выступать органы государственной власти Краснодарского края, органы местного самоуправления муниципальных образований Краснодарского края, собственники объектов культурного наследия, а также иные заинтересованные лица (далее - инициаторы).</w:t>
      </w:r>
    </w:p>
    <w:p w:rsidR="00D60717" w:rsidRDefault="00D60717">
      <w:pPr>
        <w:widowControl w:val="0"/>
        <w:autoSpaceDE w:val="0"/>
        <w:autoSpaceDN w:val="0"/>
        <w:adjustRightInd w:val="0"/>
        <w:ind w:firstLine="540"/>
      </w:pPr>
      <w:r>
        <w:t>3. В целях исключения объекта культурного наследия из реестра инициатор обращается в Министерство культуры Российской Федерации с просьбой организовать проведение историко-культурной экспертизы.</w:t>
      </w:r>
    </w:p>
    <w:p w:rsidR="00D60717" w:rsidRDefault="00D60717">
      <w:pPr>
        <w:widowControl w:val="0"/>
        <w:autoSpaceDE w:val="0"/>
        <w:autoSpaceDN w:val="0"/>
        <w:adjustRightInd w:val="0"/>
        <w:ind w:firstLine="540"/>
      </w:pPr>
      <w:r>
        <w:t xml:space="preserve">4. </w:t>
      </w:r>
      <w:proofErr w:type="gramStart"/>
      <w:r>
        <w:t xml:space="preserve">Глава администрации (губернатор) Краснодарского края принимает решение об обращении в федеральный орган исполнительной власти, осуществляющий функции по контролю и надзору в сфере массовых коммуникаций и по охране культурного наследия, об исключении объекта культурного наследия регионального или местного (муниципального) значения из реестра (в отношении объектов культурного наследия местного </w:t>
      </w:r>
      <w:r>
        <w:lastRenderedPageBreak/>
        <w:t>(муниципального) значения - по согласованию с органом местного самоуправления) на основании заключения государственной историко-культурной</w:t>
      </w:r>
      <w:proofErr w:type="gramEnd"/>
      <w:r>
        <w:t xml:space="preserve"> экспертизы и по согласованию с законодательным (представительным) органом государственной власти Краснодарского края.</w:t>
      </w:r>
    </w:p>
    <w:p w:rsidR="00D60717" w:rsidRDefault="00D60717">
      <w:pPr>
        <w:widowControl w:val="0"/>
        <w:autoSpaceDE w:val="0"/>
        <w:autoSpaceDN w:val="0"/>
        <w:adjustRightInd w:val="0"/>
        <w:ind w:firstLine="540"/>
      </w:pPr>
      <w:r>
        <w:t>5. Подготовка обращения об исключении из реестра объектов культурного наследия регионального и местного (муниципального) значения осуществляется по представлению краевого органа охраны объектов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24" w:name="Par243"/>
      <w:bookmarkEnd w:id="24"/>
      <w:r>
        <w:t>Статья 18. Паспорт объекта культурного наследия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82" w:history="1">
        <w:r>
          <w:rPr>
            <w:color w:val="0000FF"/>
          </w:rPr>
          <w:t>Закона</w:t>
        </w:r>
      </w:hyperlink>
      <w:r>
        <w:t xml:space="preserve"> Краснодарского края от 29.12.2010 № 2164-КЗ)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На объект культурного наследия регионального значения и объект культурного наследия местного значения, включенные в реестр, собственнику данного объекта краевым органом охраны объектов культурного наследия выдается паспорт объекта культурного наследия. В указанный паспорт вносятся сведения, составляющие предмет охраны данного объекта культурного наследия, и иные сведения, содержащиеся в реестре.</w:t>
      </w:r>
    </w:p>
    <w:p w:rsidR="00D60717" w:rsidRDefault="00D60717">
      <w:pPr>
        <w:widowControl w:val="0"/>
        <w:autoSpaceDE w:val="0"/>
        <w:autoSpaceDN w:val="0"/>
        <w:adjustRightInd w:val="0"/>
        <w:ind w:firstLine="540"/>
      </w:pPr>
      <w:r>
        <w:t>2. Паспорт объекта культурного наследия (сведения, содержащиеся в нем) является одним из обязательных документов, представляемых в орган, осуществляющий государственную регистрацию прав на недвижимое имущество и сделок с ним, при осуществлении сделок с объектом культурного наследия либо земельным участком, в пределах которого располагается объект археологического наследия. Паспорт объекта культурного наследия (сведения, содержащиеся в нем) предоставляется органом охраны объектов культурного наследия по межведомственному запросу органа, осуществляющего государственную регистрацию прав на недвижимое имущество и сделок с ним, при регистрации сделок с объектом культурного наследия либо земельным участком, в пределах которого располагается объект археологического наследия. При этом лицо, обратившееся за государственной регистрацией сделки с объектом культурного наследия либо земельным участком, в пределах которого располагается объект археологического наследия, вправе представить паспорт объекта культурного наследия по собственной инициативе.</w:t>
      </w:r>
    </w:p>
    <w:p w:rsidR="00D60717" w:rsidRDefault="00D60717">
      <w:pPr>
        <w:widowControl w:val="0"/>
        <w:autoSpaceDE w:val="0"/>
        <w:autoSpaceDN w:val="0"/>
        <w:adjustRightInd w:val="0"/>
      </w:pPr>
      <w:r>
        <w:t xml:space="preserve">(п. 2 в ред. </w:t>
      </w:r>
      <w:hyperlink r:id="rId83" w:history="1">
        <w:r>
          <w:rPr>
            <w:color w:val="0000FF"/>
          </w:rPr>
          <w:t>Закона</w:t>
        </w:r>
      </w:hyperlink>
      <w:r>
        <w:t xml:space="preserve"> Краснодарского края от 27.09.2012 № 2592-КЗ)</w:t>
      </w:r>
    </w:p>
    <w:p w:rsidR="00D60717" w:rsidRDefault="00D60717">
      <w:pPr>
        <w:widowControl w:val="0"/>
        <w:autoSpaceDE w:val="0"/>
        <w:autoSpaceDN w:val="0"/>
        <w:adjustRightInd w:val="0"/>
        <w:ind w:firstLine="540"/>
      </w:pPr>
      <w:r>
        <w:t xml:space="preserve">3. Утратил силу. - </w:t>
      </w:r>
      <w:hyperlink r:id="rId84" w:history="1">
        <w:r>
          <w:rPr>
            <w:color w:val="0000FF"/>
          </w:rPr>
          <w:t>Закон</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25" w:name="Par252"/>
      <w:bookmarkEnd w:id="25"/>
      <w:r>
        <w:t>Статья 19. Порядок изменения категории историко-культурного значения объекта культурного наследия регионального значения и объекта культурного наследия местного значения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85"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Изменение категории историко-культурного значения объекта культурного наследия регионального значения или объекта культурного </w:t>
      </w:r>
      <w:r>
        <w:lastRenderedPageBreak/>
        <w:t>наследия местного (муниципального) значения осуществляется главой администрации (губернатором) Краснодарского края на основании заключения государственной историко-культурной экспертизы по согласованию с законодательным (представительным) органом государственной власти Краснодарского края.</w:t>
      </w:r>
    </w:p>
    <w:p w:rsidR="00D60717" w:rsidRDefault="00D60717">
      <w:pPr>
        <w:widowControl w:val="0"/>
        <w:autoSpaceDE w:val="0"/>
        <w:autoSpaceDN w:val="0"/>
        <w:adjustRightInd w:val="0"/>
        <w:ind w:firstLine="540"/>
      </w:pPr>
      <w:r>
        <w:t>2. Объект культурного наследия, признанный не отвечающим требованиям, предъявляемым к объектам культурного наследия регионального значения, учитывается в реестре как объект культурного наследия местного (муниципального) значения с согласия представительного органа местного самоуправления муниципального образования, на территории которого находится данный объект культурного наследия.</w:t>
      </w:r>
    </w:p>
    <w:p w:rsidR="00D60717" w:rsidRDefault="00D60717">
      <w:pPr>
        <w:widowControl w:val="0"/>
        <w:autoSpaceDE w:val="0"/>
        <w:autoSpaceDN w:val="0"/>
        <w:adjustRightInd w:val="0"/>
        <w:ind w:firstLine="540"/>
      </w:pPr>
      <w:r>
        <w:t xml:space="preserve">3. </w:t>
      </w:r>
      <w:proofErr w:type="gramStart"/>
      <w:r>
        <w:t>Объект культурного наследия местного (муниципального) значения, отвечающий требованиям, предъявляемым к объектам культурного наследия регионального значения, по представлению органа местного самоуправления муниципального образования, на территории которого находится данный объект культурного наследия, может быть рекомендован краевым органом охраны объектов культурного наследия для включения в реестр как объект культурного наследия регионального значения на основании заключения государственной историко-культурной экспертизы.</w:t>
      </w:r>
      <w:proofErr w:type="gramEnd"/>
    </w:p>
    <w:p w:rsidR="00D60717" w:rsidRDefault="00D60717">
      <w:pPr>
        <w:widowControl w:val="0"/>
        <w:autoSpaceDE w:val="0"/>
        <w:autoSpaceDN w:val="0"/>
        <w:adjustRightInd w:val="0"/>
        <w:ind w:firstLine="540"/>
      </w:pPr>
      <w:r>
        <w:t>4. Сведения об изменении категории историко-культурного значения объекта культурного наследия регионального значения или объекта культурного наследия местного (муниципального) значения направляются краевым органом охраны объектов культурного наследия в федеральный орган охраны объектов культурного наследия для внесения соответствующих изменений в реестр.</w:t>
      </w:r>
    </w:p>
    <w:p w:rsidR="00D60717" w:rsidRDefault="00D60717">
      <w:pPr>
        <w:widowControl w:val="0"/>
        <w:autoSpaceDE w:val="0"/>
        <w:autoSpaceDN w:val="0"/>
        <w:adjustRightInd w:val="0"/>
        <w:ind w:firstLine="540"/>
      </w:pPr>
      <w:r>
        <w:t xml:space="preserve">5. </w:t>
      </w:r>
      <w:proofErr w:type="gramStart"/>
      <w:r>
        <w:t>Объект культурного наследия регионального значения, отвечающий требованиям, предъявляемым к объектам культурного наследия федерального значения, может быть рекомендован главой администрации (губернатором) Краснодарского края по представлению краевого органа охраны объектов культурного наследия на основании заключения государственной историко-культурной экспертизы и по согласованию с законодательным (представительным) органом государственной власти Краснодарского края для включения в реестр как объекта культурного наследия федерального значения.</w:t>
      </w:r>
      <w:proofErr w:type="gramEnd"/>
    </w:p>
    <w:p w:rsidR="00D60717" w:rsidRDefault="00D60717">
      <w:pPr>
        <w:widowControl w:val="0"/>
        <w:autoSpaceDE w:val="0"/>
        <w:autoSpaceDN w:val="0"/>
        <w:adjustRightInd w:val="0"/>
        <w:ind w:firstLine="540"/>
      </w:pPr>
      <w:r>
        <w:t xml:space="preserve">Представление о включении объекта культурного наследия регионального значения в реестр как объекта культурного наследия федерального значения глава администрации (губернатор) Краснодарского края направляет в федеральный орган охраны объектов культурного наследия в целях принятия соответствующего решения в порядке, установленном Федеральным </w:t>
      </w:r>
      <w:hyperlink r:id="rId86" w:history="1">
        <w:r>
          <w:rPr>
            <w:color w:val="0000FF"/>
          </w:rPr>
          <w:t>законом</w:t>
        </w:r>
      </w:hyperlink>
      <w:r>
        <w:t xml:space="preserve"> "Об объектах культурного наследия (памятниках истории и культуры) народов Российской 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26" w:name="Par263"/>
      <w:bookmarkEnd w:id="26"/>
      <w:r>
        <w:t>Статья 20. Право на пользование информацией об объекте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Физические или юридические лица вправе получать в краевом органе </w:t>
      </w:r>
      <w:r>
        <w:lastRenderedPageBreak/>
        <w:t>охраны объектов культурного наследия информацию, содержащуюся в едином государственном реестре.</w:t>
      </w:r>
    </w:p>
    <w:p w:rsidR="00D60717" w:rsidRDefault="00D60717">
      <w:pPr>
        <w:widowControl w:val="0"/>
        <w:autoSpaceDE w:val="0"/>
        <w:autoSpaceDN w:val="0"/>
        <w:adjustRightInd w:val="0"/>
      </w:pPr>
      <w:r>
        <w:t xml:space="preserve">(в ред. </w:t>
      </w:r>
      <w:hyperlink r:id="rId87"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r>
        <w:t>2. Перечень информационных услуг, предоставляемых бесплатно или за плату, не возмещающую в полном объеме расходов на оказание соответствующих информационных услуг, определяется Положением о едином государственном реестре объектов культурного наследия (памятников истории и культуры) народов Российской 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27" w:name="Par269"/>
      <w:bookmarkEnd w:id="27"/>
      <w:r>
        <w:t>Статья 21. Порядок установки информационных надписей и обозначений на объекты культурного наследия регионального значения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88"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На объекты культурного наследия регионального значения устанавливаются надписи и обозначения, содержащие информацию об этих объектах. Надписи выполняются на русском языке - государственном языке Российской Федерации.</w:t>
      </w:r>
    </w:p>
    <w:p w:rsidR="00D60717" w:rsidRDefault="00D60717">
      <w:pPr>
        <w:widowControl w:val="0"/>
        <w:autoSpaceDE w:val="0"/>
        <w:autoSpaceDN w:val="0"/>
        <w:adjustRightInd w:val="0"/>
        <w:ind w:firstLine="540"/>
      </w:pPr>
      <w:r>
        <w:t>2. Информационные надписи и обозначения на объекты культурного наследия регионального значения устанавливаются за счет средств собственников данных объектов.</w:t>
      </w:r>
    </w:p>
    <w:p w:rsidR="00D60717" w:rsidRDefault="00D60717">
      <w:pPr>
        <w:widowControl w:val="0"/>
        <w:autoSpaceDE w:val="0"/>
        <w:autoSpaceDN w:val="0"/>
        <w:adjustRightInd w:val="0"/>
        <w:ind w:firstLine="540"/>
      </w:pPr>
      <w:r>
        <w:t>Порядок установки и образцы информационных надписей и обозначений на объекты культурного наследия регионального значения устанавливаются краевым органом охраны объектов культурного наследия.</w:t>
      </w:r>
    </w:p>
    <w:p w:rsidR="00D60717" w:rsidRDefault="00D60717">
      <w:pPr>
        <w:widowControl w:val="0"/>
        <w:autoSpaceDE w:val="0"/>
        <w:autoSpaceDN w:val="0"/>
        <w:adjustRightInd w:val="0"/>
      </w:pPr>
      <w:r>
        <w:t xml:space="preserve">(п. 2 в ред. </w:t>
      </w:r>
      <w:hyperlink r:id="rId89"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28" w:name="Par278"/>
      <w:bookmarkEnd w:id="28"/>
      <w:r>
        <w:rPr>
          <w:b/>
          <w:bCs/>
        </w:rPr>
        <w:t>Глава VII. ГОСУДАРСТВЕННАЯ ИСТОРИКО-КУЛЬТУРНАЯ</w:t>
      </w:r>
    </w:p>
    <w:p w:rsidR="00D60717" w:rsidRDefault="00D60717">
      <w:pPr>
        <w:widowControl w:val="0"/>
        <w:autoSpaceDE w:val="0"/>
        <w:autoSpaceDN w:val="0"/>
        <w:adjustRightInd w:val="0"/>
        <w:jc w:val="center"/>
        <w:rPr>
          <w:b/>
          <w:bCs/>
        </w:rPr>
      </w:pPr>
      <w:r>
        <w:rPr>
          <w:b/>
          <w:bCs/>
        </w:rPr>
        <w:t>ЭКСПЕРТИЗА</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29" w:name="Par281"/>
      <w:bookmarkEnd w:id="29"/>
      <w:r>
        <w:t>Статья 22. Государственная историко-культурная экспертиза</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90"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Цели, принципы, порядок проведения государственной историко-культурной экспертизы, а также объекты государственной историко-культурной экспертизы определяются законодательством Российской Федерации.</w:t>
      </w:r>
    </w:p>
    <w:p w:rsidR="00D60717" w:rsidRDefault="00D60717">
      <w:pPr>
        <w:widowControl w:val="0"/>
        <w:autoSpaceDE w:val="0"/>
        <w:autoSpaceDN w:val="0"/>
        <w:adjustRightInd w:val="0"/>
        <w:ind w:firstLine="540"/>
      </w:pPr>
      <w:r>
        <w:t>2. Порядок определения размера оплаты историко-культурной экспертизы в отношении объектов культурного наследия регионального значения, объектов культурного наследия местного (муниципального) значения, выявленных объектов культурного наследия, объектов, представляющих историко-культурную ценность, а также земельных участков, подлежащих хозяйственному освоению, устанавливается органом исполнительной власти Краснодарского края в области государственного регулирования тарифов.</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30" w:name="Par288"/>
      <w:bookmarkEnd w:id="30"/>
      <w:r>
        <w:lastRenderedPageBreak/>
        <w:t xml:space="preserve">Статья 23. Утратила силу. - </w:t>
      </w:r>
      <w:hyperlink r:id="rId91" w:history="1">
        <w:r>
          <w:rPr>
            <w:color w:val="0000FF"/>
          </w:rPr>
          <w:t>Закон</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31" w:name="Par290"/>
      <w:bookmarkEnd w:id="31"/>
      <w:r>
        <w:rPr>
          <w:b/>
          <w:bCs/>
        </w:rPr>
        <w:t>Глава VIII. ГОСУДАРСТВЕННАЯ ОХРАНА ОБЪЕКТОВ</w:t>
      </w:r>
    </w:p>
    <w:p w:rsidR="00D60717" w:rsidRDefault="00D60717">
      <w:pPr>
        <w:widowControl w:val="0"/>
        <w:autoSpaceDE w:val="0"/>
        <w:autoSpaceDN w:val="0"/>
        <w:adjustRightInd w:val="0"/>
        <w:jc w:val="center"/>
        <w:rPr>
          <w:b/>
          <w:bCs/>
        </w:rPr>
      </w:pPr>
      <w:r>
        <w:rPr>
          <w:b/>
          <w:bCs/>
        </w:rPr>
        <w:t xml:space="preserve">КУЛЬТУРНОГО НАСЛЕДИЯ, </w:t>
      </w:r>
      <w:proofErr w:type="gramStart"/>
      <w:r>
        <w:rPr>
          <w:b/>
          <w:bCs/>
        </w:rPr>
        <w:t>РАСПОЛОЖЕННЫХ</w:t>
      </w:r>
      <w:proofErr w:type="gramEnd"/>
      <w:r>
        <w:rPr>
          <w:b/>
          <w:bCs/>
        </w:rPr>
        <w:t xml:space="preserve"> НА ТЕРРИТОРИИ</w:t>
      </w:r>
    </w:p>
    <w:p w:rsidR="00D60717" w:rsidRDefault="00D60717">
      <w:pPr>
        <w:widowControl w:val="0"/>
        <w:autoSpaceDE w:val="0"/>
        <w:autoSpaceDN w:val="0"/>
        <w:adjustRightInd w:val="0"/>
        <w:jc w:val="center"/>
        <w:rPr>
          <w:b/>
          <w:bCs/>
        </w:rPr>
      </w:pPr>
      <w:r>
        <w:rPr>
          <w:b/>
          <w:bCs/>
        </w:rPr>
        <w:t>КРАСНОДАРСКОГО КРАЯ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32" w:name="Par294"/>
      <w:bookmarkEnd w:id="32"/>
      <w:r>
        <w:t xml:space="preserve">Статья 24. Утратила силу. - </w:t>
      </w:r>
      <w:hyperlink r:id="rId92" w:history="1">
        <w:r>
          <w:rPr>
            <w:color w:val="0000FF"/>
          </w:rPr>
          <w:t>Закон</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33" w:name="Par296"/>
      <w:bookmarkEnd w:id="33"/>
      <w:r>
        <w:t>Статья 24.1. Отнесение земель к землям историко-культурного назначения и перевод земель из одной категории в другую</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w:t>
      </w:r>
      <w:proofErr w:type="gramStart"/>
      <w:r>
        <w:t>введена</w:t>
      </w:r>
      <w:proofErr w:type="gramEnd"/>
      <w:r>
        <w:t xml:space="preserve"> </w:t>
      </w:r>
      <w:hyperlink r:id="rId93" w:history="1">
        <w:r>
          <w:rPr>
            <w:color w:val="0000FF"/>
          </w:rPr>
          <w:t>Законом</w:t>
        </w:r>
      </w:hyperlink>
      <w:r>
        <w:t xml:space="preserve"> Краснодарского края от 08.05.2014 № 2948-КЗ)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Отнесение земель к землям историко-культурного назначения, установление режима их использования осуществляются в соответствии с законодательством Российской Федерации.</w:t>
      </w:r>
    </w:p>
    <w:p w:rsidR="00D60717" w:rsidRDefault="00D60717">
      <w:pPr>
        <w:widowControl w:val="0"/>
        <w:autoSpaceDE w:val="0"/>
        <w:autoSpaceDN w:val="0"/>
        <w:adjustRightInd w:val="0"/>
        <w:ind w:firstLine="540"/>
      </w:pPr>
      <w:r>
        <w:t>2. Перевод земель историко-культурного назначения в составе категории земель особо охраняемых территорий в другую категорию может быть осуществлен в соответствии с законодательством Российской Федерации в случае, если их использование по целевому назначению ввиду утраты ими особого научного, историко-культурного и иного особо ценного значения невозможно.</w:t>
      </w:r>
    </w:p>
    <w:p w:rsidR="00D60717" w:rsidRDefault="00D60717">
      <w:pPr>
        <w:widowControl w:val="0"/>
        <w:autoSpaceDE w:val="0"/>
        <w:autoSpaceDN w:val="0"/>
        <w:adjustRightInd w:val="0"/>
        <w:ind w:firstLine="540"/>
      </w:pPr>
      <w:r>
        <w:t>3. Использование земельных участков, не отнесенных к землям историко-культурного назначения и расположенных в границах зон охраны объекта культурного наследия, определяется правилами землепользования и застройки в соответствии с требованиями об охране объектов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34" w:name="Par304"/>
      <w:bookmarkEnd w:id="34"/>
      <w:r>
        <w:t>Статья 24.2. Основные принципы охраны земель историко-культурного назначения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w:t>
      </w:r>
      <w:proofErr w:type="gramStart"/>
      <w:r>
        <w:t>введена</w:t>
      </w:r>
      <w:proofErr w:type="gramEnd"/>
      <w:r>
        <w:t xml:space="preserve"> </w:t>
      </w:r>
      <w:hyperlink r:id="rId94" w:history="1">
        <w:r>
          <w:rPr>
            <w:color w:val="0000FF"/>
          </w:rPr>
          <w:t>Законом</w:t>
        </w:r>
      </w:hyperlink>
      <w:r>
        <w:t xml:space="preserve"> Краснодарского края от 08.05.2014 № 2948-КЗ)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Земли историко-культурного назначения используются строго в соответствии с их целевым назначением. Изменение целевого назначения земель историко-культурного назначения и не соответствующая их целевому назначению деятельность не допускаются, за исключением случаев, установленных законодательством Российской Федерации.</w:t>
      </w:r>
    </w:p>
    <w:p w:rsidR="00D60717" w:rsidRDefault="00D60717">
      <w:pPr>
        <w:widowControl w:val="0"/>
        <w:autoSpaceDE w:val="0"/>
        <w:autoSpaceDN w:val="0"/>
        <w:adjustRightInd w:val="0"/>
        <w:ind w:firstLine="540"/>
      </w:pPr>
      <w:r>
        <w:t>Изъятие земель историко-культурного назначения у собственников земельных участков, землепользователей, землевладельцев и арендаторов земельных участков не допускается, за исключением случаев, установленных законодательством Российской Федерации.</w:t>
      </w:r>
    </w:p>
    <w:p w:rsidR="00D60717" w:rsidRDefault="00D60717">
      <w:pPr>
        <w:widowControl w:val="0"/>
        <w:autoSpaceDE w:val="0"/>
        <w:autoSpaceDN w:val="0"/>
        <w:adjustRightInd w:val="0"/>
        <w:ind w:firstLine="540"/>
      </w:pPr>
      <w:r>
        <w:t>2. Земельные участки, находящиеся в государственной или муниципальной собственности, занятые объектами археологического наследия, историко-</w:t>
      </w:r>
      <w:r>
        <w:lastRenderedPageBreak/>
        <w:t>культурными заповедниками, ограничиваются в обороте.</w:t>
      </w:r>
    </w:p>
    <w:p w:rsidR="00D60717" w:rsidRDefault="00D60717">
      <w:pPr>
        <w:widowControl w:val="0"/>
        <w:autoSpaceDE w:val="0"/>
        <w:autoSpaceDN w:val="0"/>
        <w:adjustRightInd w:val="0"/>
        <w:ind w:firstLine="540"/>
      </w:pPr>
      <w:r>
        <w:t>3. Земельные участки, отнесенные к землям, ограниченным в обороте, не предоставляются в частную собственность, за исключением случаев, установленных законодательством Российской 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35" w:name="Par313"/>
      <w:bookmarkEnd w:id="35"/>
      <w:r>
        <w:t>Статья 24.3. Обязанности участников земельных отношений по содержанию и использованию земель историко-культурного назначения и зон охраны объектов культурного наследия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w:t>
      </w:r>
      <w:proofErr w:type="gramStart"/>
      <w:r>
        <w:t>введена</w:t>
      </w:r>
      <w:proofErr w:type="gramEnd"/>
      <w:r>
        <w:t xml:space="preserve"> </w:t>
      </w:r>
      <w:hyperlink r:id="rId95" w:history="1">
        <w:r>
          <w:rPr>
            <w:color w:val="0000FF"/>
          </w:rPr>
          <w:t>Законом</w:t>
        </w:r>
      </w:hyperlink>
      <w:r>
        <w:t xml:space="preserve"> Краснодарского края от 08.05.2014 № 2948-КЗ)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w:t>
      </w:r>
      <w:proofErr w:type="gramStart"/>
      <w:r>
        <w:t>Участники земельных отношений при использовании земельного участка, отнесенного к землям историко-культурного назначения или расположенного в границах зон охраны объекта культурного наследия, обязаны использовать данный земельный участок в соответствии с его целевым назначением, с соблюдением особого правового режима содержания и использования указанного земельного участка, а также требований, установленных законодательством Российской Федерации для территорий особого регулирования градостроительной деятельности.</w:t>
      </w:r>
      <w:proofErr w:type="gramEnd"/>
    </w:p>
    <w:p w:rsidR="00D60717" w:rsidRDefault="00D60717">
      <w:pPr>
        <w:widowControl w:val="0"/>
        <w:autoSpaceDE w:val="0"/>
        <w:autoSpaceDN w:val="0"/>
        <w:adjustRightInd w:val="0"/>
        <w:ind w:firstLine="540"/>
      </w:pPr>
      <w:r>
        <w:t>2. Физическое или юридическое лицо, являющееся собственником, пользователем, обладателем иного вещного права на земельный участок, на котором расположены объекты культурного наследия, объекты археологического наследия, обязано оформить в краевом органе охраны объектов культурного наследия охранное обязательство.</w:t>
      </w:r>
    </w:p>
    <w:p w:rsidR="00D60717" w:rsidRDefault="00D60717">
      <w:pPr>
        <w:widowControl w:val="0"/>
        <w:autoSpaceDE w:val="0"/>
        <w:autoSpaceDN w:val="0"/>
        <w:adjustRightInd w:val="0"/>
        <w:ind w:firstLine="540"/>
      </w:pPr>
      <w:r>
        <w:t>3. При распоряжении земельным участком, отнесенным к землям историко-культурного назначения или расположенным в границах зон охраны объекта культурного наследия, лицо, к которому переходит право собственности, иные вещные права на данный земельный участок, обязано соблюдать особый правовой режим его охраны, содержания и использования.</w:t>
      </w:r>
    </w:p>
    <w:p w:rsidR="00D60717" w:rsidRDefault="00D60717">
      <w:pPr>
        <w:widowControl w:val="0"/>
        <w:autoSpaceDE w:val="0"/>
        <w:autoSpaceDN w:val="0"/>
        <w:adjustRightInd w:val="0"/>
        <w:ind w:firstLine="540"/>
      </w:pPr>
      <w:r>
        <w:t>4. В случае отнесения земельного участка или его части к землям историко-культурного назначения органом, осуществляющим государственную регистрацию прав на недвижимое имущество и сделок с ним, вносятся соответствующие записи в единый государственный реестр прав на недвижимое имущество и сделок с ним.</w:t>
      </w:r>
    </w:p>
    <w:p w:rsidR="00D60717" w:rsidRDefault="00D60717">
      <w:pPr>
        <w:widowControl w:val="0"/>
        <w:autoSpaceDE w:val="0"/>
        <w:autoSpaceDN w:val="0"/>
        <w:adjustRightInd w:val="0"/>
        <w:ind w:firstLine="540"/>
      </w:pPr>
      <w:r>
        <w:t xml:space="preserve">5. </w:t>
      </w:r>
      <w:proofErr w:type="gramStart"/>
      <w:r>
        <w:t>В целях предотвращения перемещения, повреждения, разрушения или уничтожения, изменения облика и интерьера, нарушения установленного порядка использования объектов культурного наследия и иных действий, влекущих за собой причинение вреда объектам культурного наследия, физические лица, юридические лица, органы государственной власти Краснодарского края, органы местного самоуправления в Краснодарском крае на стадии проведения землеустройства, формирования, отвода, изменения категории, вида разрешенного использования и иного хозяйственного освоения</w:t>
      </w:r>
      <w:proofErr w:type="gramEnd"/>
      <w:r>
        <w:t xml:space="preserve"> земельного участка, предусматривающего проведение землеустроительных, земляных, строительных, мелиоративных, хозяйственных и иных работ, обязаны обратиться в краевой орган охраны объектов культурного наследия с </w:t>
      </w:r>
      <w:r>
        <w:lastRenderedPageBreak/>
        <w:t>заявлением о согласовании проведения землеустроительных, земляных, строительных, мелиоративных, хозяйственных и иных работ на территории, подлежащей хозяйственному освоению.</w:t>
      </w:r>
    </w:p>
    <w:p w:rsidR="00D60717" w:rsidRDefault="00D60717">
      <w:pPr>
        <w:widowControl w:val="0"/>
        <w:autoSpaceDE w:val="0"/>
        <w:autoSpaceDN w:val="0"/>
        <w:adjustRightInd w:val="0"/>
        <w:ind w:firstLine="540"/>
      </w:pPr>
      <w:r>
        <w:t xml:space="preserve">6. До начала проектирования и проведения землеустроительных, земляных, строительных, мелиоративных, хозяйственных и иных работ осуществляется </w:t>
      </w:r>
      <w:proofErr w:type="gramStart"/>
      <w:r>
        <w:t>разработка</w:t>
      </w:r>
      <w:proofErr w:type="gramEnd"/>
      <w:r>
        <w:t xml:space="preserve"> и реализация необходимых мер по обеспечению сохранности объектов культурного наследия, в том числе археологические полевые работы (разведки) в целях выявления в зонах производства данных работ неучтенных объектов культурного наследия, за счет средств физических лиц, юридических лиц, органов государственной власти, органов местного самоуправления, являющихся заказчиками проводимых работ.</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36" w:name="Par324"/>
      <w:bookmarkEnd w:id="36"/>
      <w:r>
        <w:t>Статья 25. Зоны охраны объектов культурного наследия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96" w:history="1">
        <w:r>
          <w:rPr>
            <w:color w:val="0000FF"/>
          </w:rPr>
          <w:t>Закона</w:t>
        </w:r>
      </w:hyperlink>
      <w:r>
        <w:t xml:space="preserve"> Краснодарского края от 08.05.2014 № 2948-КЗ)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rsidR="00D60717" w:rsidRDefault="00D60717">
      <w:pPr>
        <w:widowControl w:val="0"/>
        <w:autoSpaceDE w:val="0"/>
        <w:autoSpaceDN w:val="0"/>
        <w:adjustRightInd w:val="0"/>
        <w:ind w:firstLine="540"/>
      </w:pPr>
      <w:r>
        <w:t>Необходимый состав зон охраны объекта культурного наследия определяется проектом зон охраны объекта культурного наследия.</w:t>
      </w:r>
    </w:p>
    <w:p w:rsidR="00D60717" w:rsidRDefault="00D60717">
      <w:pPr>
        <w:widowControl w:val="0"/>
        <w:autoSpaceDE w:val="0"/>
        <w:autoSpaceDN w:val="0"/>
        <w:adjustRightInd w:val="0"/>
        <w:ind w:firstLine="540"/>
      </w:pPr>
      <w:r>
        <w:t xml:space="preserve">2. </w:t>
      </w:r>
      <w:proofErr w:type="gramStart"/>
      <w:r>
        <w:t>В границах зон охраны объекта культурного наследия устанавливается особый режим охраны, содержания и использования земель в каждой из зон, предусмотренный настоящим Законом, ограничивающий хозяйственную и иную деятельность, способную нарушить целостность памятника или ансамбля, создать угрозу их повреждения, разрушения или уничтожения, за исключением применения специальных мер, направленных на сохранение и регенерацию историко-градостроительной или природной среды данного объекта.</w:t>
      </w:r>
      <w:proofErr w:type="gramEnd"/>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37" w:name="Par332"/>
      <w:bookmarkEnd w:id="37"/>
      <w:r>
        <w:t xml:space="preserve">Статья 25.1. Определение </w:t>
      </w:r>
      <w:proofErr w:type="gramStart"/>
      <w:r>
        <w:t>границ зон охраны объекта культурного наследия</w:t>
      </w:r>
      <w:proofErr w:type="gramEnd"/>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w:t>
      </w:r>
      <w:proofErr w:type="gramStart"/>
      <w:r>
        <w:t>введена</w:t>
      </w:r>
      <w:proofErr w:type="gramEnd"/>
      <w:r>
        <w:t xml:space="preserve"> </w:t>
      </w:r>
      <w:hyperlink r:id="rId97" w:history="1">
        <w:r>
          <w:rPr>
            <w:color w:val="0000FF"/>
          </w:rPr>
          <w:t>Законом</w:t>
        </w:r>
      </w:hyperlink>
      <w:r>
        <w:t xml:space="preserve"> Краснодарского края от 08.05.2014 № 2948-КЗ)</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1. </w:t>
      </w:r>
      <w:proofErr w:type="gramStart"/>
      <w:r>
        <w:t>Размер зон охраны объекта культурного наследия и их границы определяются на основании градостроительного и исторического анализа территории, с учетом размера территории объекта культурного наследия, застройки земельного участка и застройки вокруг него, рельефа местности, топографической ситуации, визуальных обследований, дешифрирования картографических материалов, анализа публикаций исследовательских материалов и научных отчетов, а также иных условий, обеспечивающих безопасность объектов культурного наследия.</w:t>
      </w:r>
      <w:proofErr w:type="gramEnd"/>
    </w:p>
    <w:p w:rsidR="00D60717" w:rsidRDefault="00D60717">
      <w:pPr>
        <w:widowControl w:val="0"/>
        <w:autoSpaceDE w:val="0"/>
        <w:autoSpaceDN w:val="0"/>
        <w:adjustRightInd w:val="0"/>
        <w:ind w:firstLine="540"/>
      </w:pPr>
      <w:r>
        <w:t xml:space="preserve">2. </w:t>
      </w:r>
      <w:proofErr w:type="gramStart"/>
      <w:r>
        <w:t xml:space="preserve">В целях определения границ зон охраны объекта культурного наследия </w:t>
      </w:r>
      <w:r>
        <w:lastRenderedPageBreak/>
        <w:t>собственник объекта культурного наследия обеспечивает в соответствии с законодательством Российской Федерации проведение землеустройства в части описания местоположения и (или) установления на местности границ объектов землеустройства и государственного кадастрового учета земельного участка с расположенными на нем объектами культурного наследия с учетом документов градостроительного зонирования (правил землепользования и застройки).</w:t>
      </w:r>
      <w:proofErr w:type="gramEnd"/>
    </w:p>
    <w:p w:rsidR="00D60717" w:rsidRDefault="00D60717">
      <w:pPr>
        <w:widowControl w:val="0"/>
        <w:autoSpaceDE w:val="0"/>
        <w:autoSpaceDN w:val="0"/>
        <w:adjustRightInd w:val="0"/>
        <w:ind w:firstLine="540"/>
      </w:pPr>
      <w:r>
        <w:t>3. На карте градостроительного зонирования в обязательном порядке отображаются границы зон охраны объекта культурного наследия и границы территорий объектов культурного наследия.</w:t>
      </w:r>
    </w:p>
    <w:p w:rsidR="00D60717" w:rsidRDefault="00D60717">
      <w:pPr>
        <w:widowControl w:val="0"/>
        <w:autoSpaceDE w:val="0"/>
        <w:autoSpaceDN w:val="0"/>
        <w:adjustRightInd w:val="0"/>
        <w:ind w:firstLine="540"/>
      </w:pPr>
      <w:r>
        <w:t>4. Границы зон охраны объекта культурного наследия могут не совпадать с границами территориальных зон и границами земельных участков.</w:t>
      </w:r>
    </w:p>
    <w:p w:rsidR="00D60717" w:rsidRDefault="00D60717">
      <w:pPr>
        <w:widowControl w:val="0"/>
        <w:autoSpaceDE w:val="0"/>
        <w:autoSpaceDN w:val="0"/>
        <w:adjustRightInd w:val="0"/>
        <w:ind w:firstLine="540"/>
      </w:pPr>
      <w:r>
        <w:t>5. При изменении категории историко-культурного значения объекта культурного наследия сохраняются ранее утвержденные границы зон охраны этого объекта культурного наследия и действуют режимы использования земель и градостроительные регламенты в границах этих зон.</w:t>
      </w:r>
    </w:p>
    <w:p w:rsidR="00D60717" w:rsidRDefault="00D60717">
      <w:pPr>
        <w:widowControl w:val="0"/>
        <w:autoSpaceDE w:val="0"/>
        <w:autoSpaceDN w:val="0"/>
        <w:adjustRightInd w:val="0"/>
        <w:ind w:firstLine="540"/>
      </w:pPr>
      <w:r>
        <w:t>При необходимости изменение зон охраны такого объекта культурного наследия осуществляется в порядке, установленном Правительством Российской Федерации.</w:t>
      </w:r>
    </w:p>
    <w:p w:rsidR="00D60717" w:rsidRDefault="00D60717">
      <w:pPr>
        <w:widowControl w:val="0"/>
        <w:autoSpaceDE w:val="0"/>
        <w:autoSpaceDN w:val="0"/>
        <w:adjustRightInd w:val="0"/>
        <w:ind w:firstLine="540"/>
      </w:pPr>
      <w:r>
        <w:t>6. При исключении объекта культурного наследия из реестра решение об утверждении границ его зон охраны, режимов использования земель и градостроительных регламентов в границах данных зон утрачивает силу в отношении этого объекта культурного наследия.</w:t>
      </w:r>
    </w:p>
    <w:p w:rsidR="00D60717" w:rsidRDefault="00D60717">
      <w:pPr>
        <w:widowControl w:val="0"/>
        <w:autoSpaceDE w:val="0"/>
        <w:autoSpaceDN w:val="0"/>
        <w:adjustRightInd w:val="0"/>
        <w:ind w:firstLine="540"/>
      </w:pPr>
      <w:r>
        <w:t>7. При исключении из реестра объекта культурного наследия, расположенного в границах зоны охраны другого объекта культурного наследия, режим использования земель или градостроительный регламент, утвержденный в границах данной зоны, устанавливается в пределах территории исключенного объекта культурного наследия.</w:t>
      </w:r>
    </w:p>
    <w:p w:rsidR="00D60717" w:rsidRDefault="00D60717">
      <w:pPr>
        <w:widowControl w:val="0"/>
        <w:autoSpaceDE w:val="0"/>
        <w:autoSpaceDN w:val="0"/>
        <w:adjustRightInd w:val="0"/>
        <w:ind w:firstLine="540"/>
      </w:pPr>
      <w:r>
        <w:t>8. При принятии решения об отказе включить в реестр выявленный объект культурного наследия, расположенный в границах зоны охраны объекта культурного наследия, в пределах территории выявленного объекта культурного наследия устанавливается режим использования земель или градостроительный регламент, утвержденный в границах данной зоны.</w:t>
      </w:r>
    </w:p>
    <w:p w:rsidR="00D60717" w:rsidRDefault="00D60717">
      <w:pPr>
        <w:widowControl w:val="0"/>
        <w:autoSpaceDE w:val="0"/>
        <w:autoSpaceDN w:val="0"/>
        <w:adjustRightInd w:val="0"/>
        <w:ind w:firstLine="540"/>
      </w:pPr>
      <w:r>
        <w:t xml:space="preserve">9. </w:t>
      </w:r>
      <w:proofErr w:type="gramStart"/>
      <w:r>
        <w:t>Границы зон охраны объекта культурного наследия (за исключением границ зон охраны особо ценных объектов культурного наследия народов Российской Федерации и объектов культурного наследия, включенных в Список всемирного наследия), режимы использования земель и градостроительные регламенты в границах данных зон утверждаются краевым органом охраны объектов культурного наследия на основании проекта зон охраны объекта культурного наследия и положительного заключения государственной историко-культурной экспертизы:</w:t>
      </w:r>
      <w:proofErr w:type="gramEnd"/>
    </w:p>
    <w:p w:rsidR="00D60717" w:rsidRDefault="00D60717">
      <w:pPr>
        <w:widowControl w:val="0"/>
        <w:autoSpaceDE w:val="0"/>
        <w:autoSpaceDN w:val="0"/>
        <w:adjustRightInd w:val="0"/>
        <w:ind w:firstLine="540"/>
      </w:pPr>
      <w:r>
        <w:t>1) в отношении объектов культурного наследия федерального значения - по согласованию с федеральным органом охраны объектов культурного наследия;</w:t>
      </w:r>
    </w:p>
    <w:p w:rsidR="00D60717" w:rsidRDefault="00D60717">
      <w:pPr>
        <w:widowControl w:val="0"/>
        <w:autoSpaceDE w:val="0"/>
        <w:autoSpaceDN w:val="0"/>
        <w:adjustRightInd w:val="0"/>
        <w:ind w:firstLine="540"/>
      </w:pPr>
      <w:r>
        <w:t>2) в отношении объектов культурного наследия регионального значения;</w:t>
      </w:r>
    </w:p>
    <w:p w:rsidR="00D60717" w:rsidRDefault="00D60717">
      <w:pPr>
        <w:widowControl w:val="0"/>
        <w:autoSpaceDE w:val="0"/>
        <w:autoSpaceDN w:val="0"/>
        <w:adjustRightInd w:val="0"/>
        <w:ind w:firstLine="540"/>
      </w:pPr>
      <w:r>
        <w:t xml:space="preserve">3) в отношении объектов культурного наследия местного </w:t>
      </w:r>
      <w:r>
        <w:lastRenderedPageBreak/>
        <w:t>(муниципального) значения - по согласованию с органом местного самоуправления муниципального образования, на территории которого находится объект культурного наследия.</w:t>
      </w:r>
    </w:p>
    <w:p w:rsidR="00D60717" w:rsidRDefault="00D60717">
      <w:pPr>
        <w:widowControl w:val="0"/>
        <w:autoSpaceDE w:val="0"/>
        <w:autoSpaceDN w:val="0"/>
        <w:adjustRightInd w:val="0"/>
        <w:ind w:firstLine="540"/>
      </w:pPr>
      <w:r>
        <w:t xml:space="preserve">10. Проектирование, строительство, реконструкция на территории, расположенной на расстоянии менее 40 метров от объекта культурного наследия (за исключением объекта археологического наследия), осуществляются после разработки </w:t>
      </w:r>
      <w:proofErr w:type="gramStart"/>
      <w:r>
        <w:t>проекта зон охраны объекта культурного наследия</w:t>
      </w:r>
      <w:proofErr w:type="gramEnd"/>
      <w:r>
        <w:t xml:space="preserve"> и согласования его в порядке, установленном законодательством Российской Федерации и законодательством Краснодарского края.</w:t>
      </w:r>
    </w:p>
    <w:p w:rsidR="00D60717" w:rsidRDefault="00D60717">
      <w:pPr>
        <w:widowControl w:val="0"/>
        <w:autoSpaceDE w:val="0"/>
        <w:autoSpaceDN w:val="0"/>
        <w:adjustRightInd w:val="0"/>
        <w:ind w:firstLine="540"/>
      </w:pPr>
      <w:bookmarkStart w:id="38" w:name="Par350"/>
      <w:bookmarkEnd w:id="38"/>
      <w:r>
        <w:t>11. В зависимости от общей видовой принадлежности объекта культурного наследия и в соответствии с данными государственного учета объектов культурного наследия устанавливаются следующие границы зон охраны:</w:t>
      </w:r>
    </w:p>
    <w:p w:rsidR="00D60717" w:rsidRDefault="00D60717">
      <w:pPr>
        <w:widowControl w:val="0"/>
        <w:autoSpaceDE w:val="0"/>
        <w:autoSpaceDN w:val="0"/>
        <w:adjustRightInd w:val="0"/>
        <w:ind w:firstLine="540"/>
      </w:pPr>
      <w:r>
        <w:t>1) для объектов археологического наследия:</w:t>
      </w:r>
    </w:p>
    <w:p w:rsidR="00D60717" w:rsidRDefault="00D60717">
      <w:pPr>
        <w:widowControl w:val="0"/>
        <w:autoSpaceDE w:val="0"/>
        <w:autoSpaceDN w:val="0"/>
        <w:adjustRightInd w:val="0"/>
        <w:ind w:firstLine="540"/>
      </w:pPr>
      <w:proofErr w:type="gramStart"/>
      <w:r>
        <w:t>а) поселения, городища, селища, усадьбы независимо от места их расположения - 500 метров от границ памятника по всему его периметру;</w:t>
      </w:r>
      <w:proofErr w:type="gramEnd"/>
    </w:p>
    <w:p w:rsidR="00D60717" w:rsidRDefault="00D60717">
      <w:pPr>
        <w:widowControl w:val="0"/>
        <w:autoSpaceDE w:val="0"/>
        <w:autoSpaceDN w:val="0"/>
        <w:adjustRightInd w:val="0"/>
        <w:ind w:firstLine="540"/>
      </w:pPr>
      <w:proofErr w:type="gramStart"/>
      <w:r>
        <w:t>б) святилища (культовые поминальные комплексы, жертвенники), крепости (укрепления), древние церкви и храмы, стоянки (открытые и пещерные), грунтовые могильники (некрополи, могильники из каменных ящиков, скальных, пещерных склепов) - 200 метров от границ памятника по всему его периметру;</w:t>
      </w:r>
      <w:proofErr w:type="gramEnd"/>
    </w:p>
    <w:p w:rsidR="00D60717" w:rsidRDefault="00D60717">
      <w:pPr>
        <w:widowControl w:val="0"/>
        <w:autoSpaceDE w:val="0"/>
        <w:autoSpaceDN w:val="0"/>
        <w:adjustRightInd w:val="0"/>
        <w:ind w:firstLine="540"/>
      </w:pPr>
      <w:r>
        <w:t>в) курганы высотой:</w:t>
      </w:r>
    </w:p>
    <w:p w:rsidR="00D60717" w:rsidRDefault="00D60717">
      <w:pPr>
        <w:widowControl w:val="0"/>
        <w:autoSpaceDE w:val="0"/>
        <w:autoSpaceDN w:val="0"/>
        <w:adjustRightInd w:val="0"/>
        <w:ind w:firstLine="540"/>
      </w:pPr>
      <w:r>
        <w:t>до 1 метра - 50 метров от границ памятника по всему его периметру;</w:t>
      </w:r>
    </w:p>
    <w:p w:rsidR="00D60717" w:rsidRDefault="00D60717">
      <w:pPr>
        <w:widowControl w:val="0"/>
        <w:autoSpaceDE w:val="0"/>
        <w:autoSpaceDN w:val="0"/>
        <w:adjustRightInd w:val="0"/>
        <w:ind w:firstLine="540"/>
      </w:pPr>
      <w:r>
        <w:t>до 2 метров - 75 метров от границ памятника по всему его периметру;</w:t>
      </w:r>
    </w:p>
    <w:p w:rsidR="00D60717" w:rsidRDefault="00D60717">
      <w:pPr>
        <w:widowControl w:val="0"/>
        <w:autoSpaceDE w:val="0"/>
        <w:autoSpaceDN w:val="0"/>
        <w:adjustRightInd w:val="0"/>
        <w:ind w:firstLine="540"/>
      </w:pPr>
      <w:r>
        <w:t>до 3 метров - 125 метров от границ памятника по всему его периметру;</w:t>
      </w:r>
    </w:p>
    <w:p w:rsidR="00D60717" w:rsidRDefault="00D60717">
      <w:pPr>
        <w:widowControl w:val="0"/>
        <w:autoSpaceDE w:val="0"/>
        <w:autoSpaceDN w:val="0"/>
        <w:adjustRightInd w:val="0"/>
        <w:ind w:firstLine="540"/>
      </w:pPr>
      <w:r>
        <w:t>свыше 3 метров - 150 метров от границ памятника по всему его периметру;</w:t>
      </w:r>
    </w:p>
    <w:p w:rsidR="00D60717" w:rsidRDefault="00D60717">
      <w:pPr>
        <w:widowControl w:val="0"/>
        <w:autoSpaceDE w:val="0"/>
        <w:autoSpaceDN w:val="0"/>
        <w:adjustRightInd w:val="0"/>
        <w:ind w:firstLine="540"/>
      </w:pPr>
      <w:r>
        <w:t xml:space="preserve">г) дольмены, каменные бабы, культовые кресты, менгиры, петроглифы, кромлехи, </w:t>
      </w:r>
      <w:proofErr w:type="spellStart"/>
      <w:r>
        <w:t>ацангуары</w:t>
      </w:r>
      <w:proofErr w:type="spellEnd"/>
      <w:r>
        <w:t>, древние дороги и клеры - 50 метров от границ памятника по всему его периметру;</w:t>
      </w:r>
    </w:p>
    <w:p w:rsidR="00D60717" w:rsidRDefault="00D60717">
      <w:pPr>
        <w:widowControl w:val="0"/>
        <w:autoSpaceDE w:val="0"/>
        <w:autoSpaceDN w:val="0"/>
        <w:adjustRightInd w:val="0"/>
        <w:ind w:firstLine="540"/>
      </w:pPr>
      <w:r>
        <w:t>2) для объектов культурного наследия, имеющих в своем составе захоронения (за исключением объектов археологического наследия), - 40 метров от границы территории объекта культурного наследия по всему его периметру.</w:t>
      </w:r>
    </w:p>
    <w:p w:rsidR="00D60717" w:rsidRDefault="00D60717">
      <w:pPr>
        <w:widowControl w:val="0"/>
        <w:autoSpaceDE w:val="0"/>
        <w:autoSpaceDN w:val="0"/>
        <w:adjustRightInd w:val="0"/>
        <w:ind w:firstLine="540"/>
      </w:pPr>
      <w:r>
        <w:t xml:space="preserve">Границы зон охраны, установленные настоящей частью, являются предупредительной мерой по обеспечению сохранности объекта культурного наследия до разработки и утверждения </w:t>
      </w:r>
      <w:proofErr w:type="gramStart"/>
      <w:r>
        <w:t>проектов зон охраны объектов культурного наследия</w:t>
      </w:r>
      <w:proofErr w:type="gramEnd"/>
      <w:r>
        <w:t>.</w:t>
      </w:r>
    </w:p>
    <w:p w:rsidR="00D60717" w:rsidRDefault="00D60717">
      <w:pPr>
        <w:widowControl w:val="0"/>
        <w:autoSpaceDE w:val="0"/>
        <w:autoSpaceDN w:val="0"/>
        <w:adjustRightInd w:val="0"/>
        <w:ind w:firstLine="540"/>
      </w:pPr>
      <w:r>
        <w:t xml:space="preserve">12. </w:t>
      </w:r>
      <w:proofErr w:type="gramStart"/>
      <w:r>
        <w:t xml:space="preserve">Границы зон охраны объекта археологического наследия устанавливаются в соответствии с требованиями и особенностями режима использования охранной зоны в целях обеспечения сохранности памятника археологии и ближайшей к нему среды, доступности для научных и охранных археологических исследований; благоприятного и целостного зрительного восприятия памятника археологии и отдельных его элементов; доступности для туристских целей, образовательно-воспитательных задач, консервации, </w:t>
      </w:r>
      <w:proofErr w:type="spellStart"/>
      <w:r>
        <w:t>музеефикации</w:t>
      </w:r>
      <w:proofErr w:type="spellEnd"/>
      <w:r>
        <w:t>;</w:t>
      </w:r>
      <w:proofErr w:type="gramEnd"/>
      <w:r>
        <w:t xml:space="preserve"> восстановления внешнего вида памятника (валов, рвов) и элементов в сложившейся природной среде памятника археологии. В границах </w:t>
      </w:r>
      <w:r>
        <w:lastRenderedPageBreak/>
        <w:t>зон охраны объекта археологического наследия устанавливаются указатели, дорожки, смотровые площадки, относящиеся к памятнику и не нарушающие природный ландшафт.</w:t>
      </w:r>
    </w:p>
    <w:p w:rsidR="00D60717" w:rsidRDefault="00D60717">
      <w:pPr>
        <w:widowControl w:val="0"/>
        <w:autoSpaceDE w:val="0"/>
        <w:autoSpaceDN w:val="0"/>
        <w:adjustRightInd w:val="0"/>
        <w:ind w:firstLine="540"/>
      </w:pPr>
      <w:r>
        <w:t xml:space="preserve">13. </w:t>
      </w:r>
      <w:proofErr w:type="gramStart"/>
      <w:r>
        <w:t xml:space="preserve">В границах зон охраны объекта археологического наследия, установленных </w:t>
      </w:r>
      <w:hyperlink w:anchor="Par350" w:history="1">
        <w:r>
          <w:rPr>
            <w:color w:val="0000FF"/>
          </w:rPr>
          <w:t>частью 11</w:t>
        </w:r>
      </w:hyperlink>
      <w:r>
        <w:t xml:space="preserve"> настоящей статьи, до утверждения в установленном порядке границ зон охраны, режимов использования земель и градостроительных регламентов в границах данных зон допускаются по согласованию с краевым органом охраны объектов культурного наследия работы, не создающие угрозы повреждения, разрушения или уничтожения объекта археологического наследия, в том числе сельскохозяйственные работы, работы по благоустройству и</w:t>
      </w:r>
      <w:proofErr w:type="gramEnd"/>
      <w:r>
        <w:t xml:space="preserve"> озеленению территории, не нарушающие природный ландшафт.</w:t>
      </w:r>
    </w:p>
    <w:p w:rsidR="00D60717" w:rsidRDefault="00D60717">
      <w:pPr>
        <w:widowControl w:val="0"/>
        <w:autoSpaceDE w:val="0"/>
        <w:autoSpaceDN w:val="0"/>
        <w:adjustRightInd w:val="0"/>
        <w:ind w:firstLine="540"/>
      </w:pPr>
      <w:r>
        <w:t>При проведении сельскохозяйственных работ в границах зон охраны объекта археологического наследия на глубину пахотного горизонта почвы согласование с краевым органом охраны объектов культурного наследия не требуется.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39" w:name="Par366"/>
      <w:bookmarkEnd w:id="39"/>
      <w:r>
        <w:t xml:space="preserve">Статья 25.2. Порядок </w:t>
      </w:r>
      <w:proofErr w:type="gramStart"/>
      <w:r>
        <w:t>разработки проектов зон охраны объекта культурного наследия</w:t>
      </w:r>
      <w:proofErr w:type="gramEnd"/>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w:t>
      </w:r>
      <w:proofErr w:type="gramStart"/>
      <w:r>
        <w:t>введена</w:t>
      </w:r>
      <w:proofErr w:type="gramEnd"/>
      <w:r>
        <w:t xml:space="preserve"> </w:t>
      </w:r>
      <w:hyperlink r:id="rId98" w:history="1">
        <w:r>
          <w:rPr>
            <w:color w:val="0000FF"/>
          </w:rPr>
          <w:t>Законом</w:t>
        </w:r>
      </w:hyperlink>
      <w:r>
        <w:t xml:space="preserve"> Краснодарского края от 08.05.2014 № 2948-КЗ)</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1. Порядок </w:t>
      </w:r>
      <w:proofErr w:type="gramStart"/>
      <w:r>
        <w:t>разработки проектов зон охраны объекта культурного</w:t>
      </w:r>
      <w:proofErr w:type="gramEnd"/>
      <w:r>
        <w:t xml:space="preserve"> наследия, требования к режимам использования земель и градостроительным регламентам в границах данных зон устанавливаются Правительством Российской Федерации.</w:t>
      </w:r>
    </w:p>
    <w:p w:rsidR="00D60717" w:rsidRDefault="00D60717">
      <w:pPr>
        <w:widowControl w:val="0"/>
        <w:autoSpaceDE w:val="0"/>
        <w:autoSpaceDN w:val="0"/>
        <w:adjustRightInd w:val="0"/>
        <w:ind w:firstLine="540"/>
      </w:pPr>
      <w:r>
        <w:t xml:space="preserve">2. </w:t>
      </w:r>
      <w:proofErr w:type="gramStart"/>
      <w:r>
        <w:t>Разработка проектов зон охраны объектов культурного наследия может осуществляться по инициативе органов государственной власти Краснодарского края, органов местного самоуправления в Краснодарском крае, собственников или пользователей объектов культурного наследия, правообладателей земельных участков, юридических лиц, общественных и религиозных организаций (объединений), уставная деятельность которых направлена на сохранение объектов культурного наследия, или по решению суда.</w:t>
      </w:r>
      <w:proofErr w:type="gramEnd"/>
    </w:p>
    <w:p w:rsidR="00D60717" w:rsidRDefault="00D60717">
      <w:pPr>
        <w:widowControl w:val="0"/>
        <w:autoSpaceDE w:val="0"/>
        <w:autoSpaceDN w:val="0"/>
        <w:adjustRightInd w:val="0"/>
        <w:ind w:firstLine="540"/>
      </w:pPr>
      <w:r>
        <w:t xml:space="preserve">3. Разработка </w:t>
      </w:r>
      <w:proofErr w:type="gramStart"/>
      <w:r>
        <w:t>проектов зон охраны объектов культурного наследия</w:t>
      </w:r>
      <w:proofErr w:type="gramEnd"/>
      <w:r>
        <w:t xml:space="preserve"> осуществляется физическими лицами, юридическими лицами на основе необходимых историко-архитектурных, историко-градостроительных, архивных и археологических исследований, данных государственного кадастра недвижимости и других материалов, необходимых для обоснования проектов зон охраны объектов культурного наследия.</w:t>
      </w:r>
    </w:p>
    <w:p w:rsidR="00D60717" w:rsidRDefault="00D60717">
      <w:pPr>
        <w:widowControl w:val="0"/>
        <w:autoSpaceDE w:val="0"/>
        <w:autoSpaceDN w:val="0"/>
        <w:adjustRightInd w:val="0"/>
        <w:ind w:firstLine="540"/>
      </w:pPr>
      <w:r>
        <w:t>4. Проект зон охраны объекта культурного наследия включает в себя правовые режимы использования земель в границах зон охраны объекта культурного наследия и требования к градостроительным регламентам в отношении земельных участков, расположенных в границах этих зон.</w:t>
      </w:r>
    </w:p>
    <w:p w:rsidR="00D60717" w:rsidRDefault="00D60717">
      <w:pPr>
        <w:widowControl w:val="0"/>
        <w:autoSpaceDE w:val="0"/>
        <w:autoSpaceDN w:val="0"/>
        <w:adjustRightInd w:val="0"/>
        <w:ind w:firstLine="540"/>
      </w:pPr>
      <w:r>
        <w:t xml:space="preserve">5. Проект зон охраны объекта культурного наследия подлежит в </w:t>
      </w:r>
      <w:r>
        <w:lastRenderedPageBreak/>
        <w:t>установленном порядке государственной историко-культурной экспертизе в целях определения его соответствия требованиям государственной охраны объектов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40" w:name="Par376"/>
      <w:bookmarkEnd w:id="40"/>
      <w:r>
        <w:t>Статья 25.3. Режимы использования земель в границах зон охраны объекта культурного наследия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w:t>
      </w:r>
      <w:proofErr w:type="gramStart"/>
      <w:r>
        <w:t>введена</w:t>
      </w:r>
      <w:proofErr w:type="gramEnd"/>
      <w:r>
        <w:t xml:space="preserve"> </w:t>
      </w:r>
      <w:hyperlink r:id="rId99" w:history="1">
        <w:r>
          <w:rPr>
            <w:color w:val="0000FF"/>
          </w:rPr>
          <w:t>Законом</w:t>
        </w:r>
      </w:hyperlink>
      <w:r>
        <w:t xml:space="preserve"> Краснодарского края от 08.05.2014 № 2948-КЗ)</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1. Режимы использования земель и градостроительные регламенты в границах зон охраны объекта культурного наследия определяются в зависимости от вида объекта культурного наследия и характера его современного использования.</w:t>
      </w:r>
    </w:p>
    <w:p w:rsidR="00D60717" w:rsidRDefault="00D60717">
      <w:pPr>
        <w:widowControl w:val="0"/>
        <w:autoSpaceDE w:val="0"/>
        <w:autoSpaceDN w:val="0"/>
        <w:adjustRightInd w:val="0"/>
        <w:ind w:firstLine="540"/>
      </w:pPr>
      <w:r>
        <w:t>2. Режимы использования земель в границах зон охраны объекта культурного наследия устанавливают ограничения по использованию земель и преобразованию историко-градостроительной и природной среды на территории каждой из зон.</w:t>
      </w:r>
    </w:p>
    <w:p w:rsidR="00D60717" w:rsidRDefault="00D60717">
      <w:pPr>
        <w:widowControl w:val="0"/>
        <w:autoSpaceDE w:val="0"/>
        <w:autoSpaceDN w:val="0"/>
        <w:adjustRightInd w:val="0"/>
        <w:ind w:firstLine="540"/>
      </w:pPr>
      <w:r>
        <w:t>3. Особый режим использования земель и градостроительный регламент в границах охранной зоны устанавливаются с учетом следующих требований:</w:t>
      </w:r>
    </w:p>
    <w:p w:rsidR="00D60717" w:rsidRDefault="00D60717">
      <w:pPr>
        <w:widowControl w:val="0"/>
        <w:autoSpaceDE w:val="0"/>
        <w:autoSpaceDN w:val="0"/>
        <w:adjustRightInd w:val="0"/>
        <w:ind w:firstLine="540"/>
      </w:pPr>
      <w:proofErr w:type="gramStart"/>
      <w:r>
        <w:t>1) запрещение строительства,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roofErr w:type="gramEnd"/>
    </w:p>
    <w:p w:rsidR="00D60717" w:rsidRDefault="00D60717">
      <w:pPr>
        <w:widowControl w:val="0"/>
        <w:autoSpaceDE w:val="0"/>
        <w:autoSpaceDN w:val="0"/>
        <w:adjustRightInd w:val="0"/>
        <w:ind w:firstLine="540"/>
      </w:pPr>
      <w:r>
        <w:t>2) ограничение капитального ремонта и реконструкции объектов капитального строительства и их частей, в том числе касающееся их размеров, пропорций и параметров, использования отдельных строительных материалов, применения цветовых решений, особенностей деталей и малых архитектурных форм;</w:t>
      </w:r>
    </w:p>
    <w:p w:rsidR="00D60717" w:rsidRDefault="00D60717">
      <w:pPr>
        <w:widowControl w:val="0"/>
        <w:autoSpaceDE w:val="0"/>
        <w:autoSpaceDN w:val="0"/>
        <w:adjustRightInd w:val="0"/>
        <w:ind w:firstLine="540"/>
      </w:pPr>
      <w:r>
        <w:t>3) ограничение хозяйственной деятельности, необходимое для обеспечения сохранности объекта культурного наследия, в том числе запрет или ограничение размещения рекламы, вывесок, построек и объектов (автостоянок, временных построек, киосков, навесов и других объектов), а также регулирование проведения работ по озеленению;</w:t>
      </w:r>
    </w:p>
    <w:p w:rsidR="00D60717" w:rsidRDefault="00D60717">
      <w:pPr>
        <w:widowControl w:val="0"/>
        <w:autoSpaceDE w:val="0"/>
        <w:autoSpaceDN w:val="0"/>
        <w:adjustRightInd w:val="0"/>
        <w:ind w:firstLine="540"/>
      </w:pPr>
      <w:r>
        <w:t>4) обеспечение пожарной безопасности объекта культурного наследия и его защиты от динамических воздействий;</w:t>
      </w:r>
    </w:p>
    <w:p w:rsidR="00D60717" w:rsidRDefault="00D60717">
      <w:pPr>
        <w:widowControl w:val="0"/>
        <w:autoSpaceDE w:val="0"/>
        <w:autoSpaceDN w:val="0"/>
        <w:adjustRightInd w:val="0"/>
        <w:ind w:firstLine="540"/>
      </w:pPr>
      <w:r>
        <w:t>5) сохранение гидрогеологических и экологических условий, необходимых для обеспечения сохранности объекта культурного наследия;</w:t>
      </w:r>
    </w:p>
    <w:p w:rsidR="00D60717" w:rsidRDefault="00D60717">
      <w:pPr>
        <w:widowControl w:val="0"/>
        <w:autoSpaceDE w:val="0"/>
        <w:autoSpaceDN w:val="0"/>
        <w:adjustRightInd w:val="0"/>
        <w:ind w:firstLine="540"/>
      </w:pPr>
      <w:r>
        <w:t>6) благоустройство территории охранной зоны, направленное на сохранение, использование и популяризацию объекта культурного наследия, а также на сохранение и восстановление градостроительных (планировочных, типологических, масштабных) характеристик его историко-градостроительной и природной среды, в том числе всех исторически ценных градоформирующих объектов;</w:t>
      </w:r>
    </w:p>
    <w:p w:rsidR="00D60717" w:rsidRDefault="00D60717">
      <w:pPr>
        <w:widowControl w:val="0"/>
        <w:autoSpaceDE w:val="0"/>
        <w:autoSpaceDN w:val="0"/>
        <w:adjustRightInd w:val="0"/>
        <w:ind w:firstLine="540"/>
      </w:pPr>
      <w:r>
        <w:t xml:space="preserve">7) обеспечение визуального восприятия объекта культурного наследия в его историко-градостроительной и природной среде, в том числе сохранение и восстановление сложившегося в природном ландшафте соотношения открытых </w:t>
      </w:r>
      <w:r>
        <w:lastRenderedPageBreak/>
        <w:t>и закрытых пространств;</w:t>
      </w:r>
    </w:p>
    <w:p w:rsidR="00D60717" w:rsidRDefault="00D60717">
      <w:pPr>
        <w:widowControl w:val="0"/>
        <w:autoSpaceDE w:val="0"/>
        <w:autoSpaceDN w:val="0"/>
        <w:adjustRightInd w:val="0"/>
        <w:ind w:firstLine="540"/>
      </w:pPr>
      <w:r>
        <w:t>8) сохранение исторически сложившихся границ земельных участков, в том числе ограничение их изменения при проведении землеустройства, а также разделения земельных участков;</w:t>
      </w:r>
    </w:p>
    <w:p w:rsidR="00D60717" w:rsidRDefault="00D60717">
      <w:pPr>
        <w:widowControl w:val="0"/>
        <w:autoSpaceDE w:val="0"/>
        <w:autoSpaceDN w:val="0"/>
        <w:adjustRightInd w:val="0"/>
        <w:ind w:firstLine="540"/>
      </w:pPr>
      <w:r>
        <w:t>9) иные требования, необходимые для обеспечения сохранности объекта культурного наследия в его историческом и ландшафтном окружении.</w:t>
      </w:r>
    </w:p>
    <w:p w:rsidR="00D60717" w:rsidRDefault="00D60717">
      <w:pPr>
        <w:widowControl w:val="0"/>
        <w:autoSpaceDE w:val="0"/>
        <w:autoSpaceDN w:val="0"/>
        <w:adjustRightInd w:val="0"/>
        <w:ind w:firstLine="540"/>
      </w:pPr>
      <w:r>
        <w:t>4. Режим использования земель и градостроительный регламент в границах зоны регулирования застройки и хозяйственной деятельности устанавливаются с учетом следующих требований:</w:t>
      </w:r>
    </w:p>
    <w:p w:rsidR="00D60717" w:rsidRDefault="00D60717">
      <w:pPr>
        <w:widowControl w:val="0"/>
        <w:autoSpaceDE w:val="0"/>
        <w:autoSpaceDN w:val="0"/>
        <w:adjustRightInd w:val="0"/>
        <w:ind w:firstLine="540"/>
      </w:pPr>
      <w:proofErr w:type="gramStart"/>
      <w:r>
        <w:t>1) ограничение строительства, необходимое для обеспечения сохранности объекта культурного наследия, в том числе касающееся размеров, пропорций и параметров объектов капитального строительства и их частей, использования отдельных строительных материалов, применения цветовых решений;</w:t>
      </w:r>
      <w:proofErr w:type="gramEnd"/>
    </w:p>
    <w:p w:rsidR="00D60717" w:rsidRDefault="00D60717">
      <w:pPr>
        <w:widowControl w:val="0"/>
        <w:autoSpaceDE w:val="0"/>
        <w:autoSpaceDN w:val="0"/>
        <w:adjustRightInd w:val="0"/>
        <w:ind w:firstLine="540"/>
      </w:pPr>
      <w:r>
        <w:t>2) ограничение капитального ремонта и реконструкции объектов капитального строительства и их частей, в том числе касающееся их размеров, пропорций и параметров, использования отдельных строительных материалов, применения цветовых решений;</w:t>
      </w:r>
    </w:p>
    <w:p w:rsidR="00D60717" w:rsidRDefault="00D60717">
      <w:pPr>
        <w:widowControl w:val="0"/>
        <w:autoSpaceDE w:val="0"/>
        <w:autoSpaceDN w:val="0"/>
        <w:adjustRightInd w:val="0"/>
        <w:ind w:firstLine="540"/>
      </w:pPr>
      <w:r>
        <w:t>3) сохранение исторически сложившихся границ земельных участков, в том числе ограничение их изменения при проведении землеустройства, а также разделения земельных участков;</w:t>
      </w:r>
    </w:p>
    <w:p w:rsidR="00D60717" w:rsidRDefault="00D60717">
      <w:pPr>
        <w:widowControl w:val="0"/>
        <w:autoSpaceDE w:val="0"/>
        <w:autoSpaceDN w:val="0"/>
        <w:adjustRightInd w:val="0"/>
        <w:ind w:firstLine="540"/>
      </w:pPr>
      <w:r>
        <w:t>4) обеспечение визуального восприятия объекта культурного наследия в его историко-градостроительной и природной среде;</w:t>
      </w:r>
    </w:p>
    <w:p w:rsidR="00D60717" w:rsidRDefault="00D60717">
      <w:pPr>
        <w:widowControl w:val="0"/>
        <w:autoSpaceDE w:val="0"/>
        <w:autoSpaceDN w:val="0"/>
        <w:adjustRightInd w:val="0"/>
        <w:ind w:firstLine="540"/>
      </w:pPr>
      <w:r>
        <w:t>5) ограничение хозяйственной деятельности, необходимое для обеспечения сохранности объекта культурного наследия, в том числе запрет или ограничение размещения рекламы, вывесок, построек и объектов (автостоянок, временных построек, киосков, навесов и других объектов), а также регулирование проведения работ по озеленению;</w:t>
      </w:r>
    </w:p>
    <w:p w:rsidR="00D60717" w:rsidRDefault="00D60717">
      <w:pPr>
        <w:widowControl w:val="0"/>
        <w:autoSpaceDE w:val="0"/>
        <w:autoSpaceDN w:val="0"/>
        <w:adjustRightInd w:val="0"/>
        <w:ind w:firstLine="540"/>
      </w:pPr>
      <w:r>
        <w:t>6) обеспечение пожарной безопасности объекта культурного наследия и его защиты от динамических воздействий;</w:t>
      </w:r>
    </w:p>
    <w:p w:rsidR="00D60717" w:rsidRDefault="00D60717">
      <w:pPr>
        <w:widowControl w:val="0"/>
        <w:autoSpaceDE w:val="0"/>
        <w:autoSpaceDN w:val="0"/>
        <w:adjustRightInd w:val="0"/>
        <w:ind w:firstLine="540"/>
      </w:pPr>
      <w:r>
        <w:t>7) сохранение гидрогеологических и экологических условий, необходимых для обеспечения сохранности объекта культурного наследия;</w:t>
      </w:r>
    </w:p>
    <w:p w:rsidR="00D60717" w:rsidRDefault="00D60717">
      <w:pPr>
        <w:widowControl w:val="0"/>
        <w:autoSpaceDE w:val="0"/>
        <w:autoSpaceDN w:val="0"/>
        <w:adjustRightInd w:val="0"/>
        <w:ind w:firstLine="540"/>
      </w:pPr>
      <w:r>
        <w:t>8) обеспечение сохранности всех исторически ценных градоформирующих объектов;</w:t>
      </w:r>
    </w:p>
    <w:p w:rsidR="00D60717" w:rsidRDefault="00D60717">
      <w:pPr>
        <w:widowControl w:val="0"/>
        <w:autoSpaceDE w:val="0"/>
        <w:autoSpaceDN w:val="0"/>
        <w:adjustRightInd w:val="0"/>
        <w:ind w:firstLine="540"/>
      </w:pPr>
      <w:r>
        <w:t>9) иные требования, необходимые для обеспечения сохранности объекта культурного наследия.</w:t>
      </w:r>
    </w:p>
    <w:p w:rsidR="00D60717" w:rsidRDefault="00D60717">
      <w:pPr>
        <w:widowControl w:val="0"/>
        <w:autoSpaceDE w:val="0"/>
        <w:autoSpaceDN w:val="0"/>
        <w:adjustRightInd w:val="0"/>
        <w:ind w:firstLine="540"/>
      </w:pPr>
      <w:r>
        <w:t>5. Режим использования земель и градостроительный регламент в границах зоны охраняемого природного ландшафта устанавливаются с учетом следующих требований:</w:t>
      </w:r>
    </w:p>
    <w:p w:rsidR="00D60717" w:rsidRDefault="00D60717">
      <w:pPr>
        <w:widowControl w:val="0"/>
        <w:autoSpaceDE w:val="0"/>
        <w:autoSpaceDN w:val="0"/>
        <w:adjustRightInd w:val="0"/>
        <w:ind w:firstLine="540"/>
      </w:pPr>
      <w:proofErr w:type="gramStart"/>
      <w:r>
        <w:t>1) запрещение или ограничение хозяйственной деятельности, строительства, капитального ремонта и реконструкции объектов капитального строительства и их частей в целях сохранения и восстановления композиционной связи с объектом культурного наследия природного ландшафта, включая долины рек, водоемы, леса и открытые пространства;</w:t>
      </w:r>
      <w:proofErr w:type="gramEnd"/>
    </w:p>
    <w:p w:rsidR="00D60717" w:rsidRDefault="00D60717">
      <w:pPr>
        <w:widowControl w:val="0"/>
        <w:autoSpaceDE w:val="0"/>
        <w:autoSpaceDN w:val="0"/>
        <w:adjustRightInd w:val="0"/>
        <w:ind w:firstLine="540"/>
      </w:pPr>
      <w:r>
        <w:t>2) обеспечение пожарной безопасности охраняемого природного ландшафта и его защиты от динамических воздействий;</w:t>
      </w:r>
    </w:p>
    <w:p w:rsidR="00D60717" w:rsidRDefault="00D60717">
      <w:pPr>
        <w:widowControl w:val="0"/>
        <w:autoSpaceDE w:val="0"/>
        <w:autoSpaceDN w:val="0"/>
        <w:adjustRightInd w:val="0"/>
        <w:ind w:firstLine="540"/>
      </w:pPr>
      <w:r>
        <w:lastRenderedPageBreak/>
        <w:t>3) сохранение гидрологических и экологических условий, необходимых для обеспечения сохранности и регенерации охраняемого природного ландшафта;</w:t>
      </w:r>
    </w:p>
    <w:p w:rsidR="00D60717" w:rsidRDefault="00D60717">
      <w:pPr>
        <w:widowControl w:val="0"/>
        <w:autoSpaceDE w:val="0"/>
        <w:autoSpaceDN w:val="0"/>
        <w:adjustRightInd w:val="0"/>
        <w:ind w:firstLine="540"/>
      </w:pPr>
      <w:r>
        <w:t>4) сохранение и восстановление сложившегося в охраняемом природном ландшафте соотношения открытых и закрытых пространств в целях обеспечения визуального восприятия объекта культурного наследия в его историко-градостроительной и природной среде;</w:t>
      </w:r>
    </w:p>
    <w:p w:rsidR="00D60717" w:rsidRDefault="00D60717">
      <w:pPr>
        <w:widowControl w:val="0"/>
        <w:autoSpaceDE w:val="0"/>
        <w:autoSpaceDN w:val="0"/>
        <w:adjustRightInd w:val="0"/>
        <w:ind w:firstLine="540"/>
      </w:pPr>
      <w:r>
        <w:t>5) иные требования, необходимые для сохранения и регенерации охраняемого природного ландшафта.</w:t>
      </w:r>
    </w:p>
    <w:p w:rsidR="00D60717" w:rsidRDefault="00D60717">
      <w:pPr>
        <w:widowControl w:val="0"/>
        <w:autoSpaceDE w:val="0"/>
        <w:autoSpaceDN w:val="0"/>
        <w:adjustRightInd w:val="0"/>
        <w:ind w:firstLine="540"/>
      </w:pPr>
      <w:r>
        <w:t>6. Зоны охраны и режим использования памятников садово-паркового и ландшафтного искусства и природных ландшафтов устанавливаются краевым органом охраны объектов культурного наследия совместно с территориальным органом федерального органа исполнительной власти в области охраны окружающей среды в соответствии с законодательством Российской 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41" w:name="Par410"/>
      <w:bookmarkEnd w:id="41"/>
      <w:r>
        <w:t>Статья 25.4. Градостроительная деятельность на землях историко-культурного назначения или земельных участках, расположенных в границах зон охраны объекта культурного наследия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w:t>
      </w:r>
      <w:proofErr w:type="gramStart"/>
      <w:r>
        <w:t>введена</w:t>
      </w:r>
      <w:proofErr w:type="gramEnd"/>
      <w:r>
        <w:t xml:space="preserve"> </w:t>
      </w:r>
      <w:hyperlink r:id="rId100" w:history="1">
        <w:r>
          <w:rPr>
            <w:color w:val="0000FF"/>
          </w:rPr>
          <w:t>Законом</w:t>
        </w:r>
      </w:hyperlink>
      <w:r>
        <w:t xml:space="preserve"> Краснодарского края от 08.05.2014 № 2948-КЗ)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w:t>
      </w:r>
      <w:proofErr w:type="gramStart"/>
      <w:r>
        <w:t xml:space="preserve">При осуществлении градостроительной деятельности на землях историко-культурного назначения или земельных участках, расположенных в границах зон охраны объекта культурного наследия, в границах исторических поселений, собственники земельных участков, землепользователи, землевладельцы и арендаторы земельных участков независимо от форм собственности и иных вещных прав на земельные участки обязаны соблюдать требования Градостроительного </w:t>
      </w:r>
      <w:hyperlink r:id="rId101" w:history="1">
        <w:r>
          <w:rPr>
            <w:color w:val="0000FF"/>
          </w:rPr>
          <w:t>кодекса</w:t>
        </w:r>
      </w:hyperlink>
      <w:r>
        <w:t xml:space="preserve"> Российской Федерации с учетом законодательства Российской Федерации в области охраны и использования</w:t>
      </w:r>
      <w:proofErr w:type="gramEnd"/>
      <w:r>
        <w:t xml:space="preserve"> объектов культурного наследия.</w:t>
      </w:r>
    </w:p>
    <w:p w:rsidR="00D60717" w:rsidRDefault="00D60717">
      <w:pPr>
        <w:widowControl w:val="0"/>
        <w:autoSpaceDE w:val="0"/>
        <w:autoSpaceDN w:val="0"/>
        <w:adjustRightInd w:val="0"/>
        <w:ind w:firstLine="540"/>
      </w:pPr>
      <w:r>
        <w:t xml:space="preserve">2. </w:t>
      </w:r>
      <w:proofErr w:type="gramStart"/>
      <w:r>
        <w:t>Проекты документов территориального планирования, правил землепользования и застройки, планировки территории, межевания территории, градостроительных регламентов, схем размещения рекламных конструкций до их утверждения, а также землеустроительная документация, решения органов исполнительной власти Краснодарского края и органов местного самоуправления о предоставлении земель и изменении их правового режима подлежат согласованию с краевым органом охраны объектов культурного наследия в случаях, предусмотренных законодательством Российской Федерации.</w:t>
      </w:r>
      <w:proofErr w:type="gramEnd"/>
    </w:p>
    <w:p w:rsidR="00D60717" w:rsidRDefault="00D60717">
      <w:pPr>
        <w:widowControl w:val="0"/>
        <w:autoSpaceDE w:val="0"/>
        <w:autoSpaceDN w:val="0"/>
        <w:adjustRightInd w:val="0"/>
        <w:ind w:firstLine="540"/>
      </w:pPr>
      <w:r>
        <w:t xml:space="preserve">3. В документы территориального планирования, правила землепользования и застройки, схемы размещения рекламных конструкций, проекты планировки территории, проекты межевания территории и землеустроительную документацию в текстовом и графическом виде включаются сведения о территориях и зонах охраны объектов культурного </w:t>
      </w:r>
      <w:r>
        <w:lastRenderedPageBreak/>
        <w:t>наследия.</w:t>
      </w:r>
    </w:p>
    <w:p w:rsidR="00D60717" w:rsidRDefault="00D60717">
      <w:pPr>
        <w:widowControl w:val="0"/>
        <w:autoSpaceDE w:val="0"/>
        <w:autoSpaceDN w:val="0"/>
        <w:adjustRightInd w:val="0"/>
        <w:ind w:firstLine="540"/>
      </w:pPr>
      <w:r>
        <w:t xml:space="preserve">4. В состав и содержание материалов для подготовки проектов документов территориального планирования, правил землепользования и застройки, проектов планировки территории, проектов межевания территории и землеустроительной документации подлежат </w:t>
      </w:r>
      <w:proofErr w:type="gramStart"/>
      <w:r>
        <w:t>включению</w:t>
      </w:r>
      <w:proofErr w:type="gramEnd"/>
      <w:r>
        <w:t xml:space="preserve"> в том числе историко-архитектурные опорные планы, проекты зон охраны объектов культурного наследия.</w:t>
      </w:r>
    </w:p>
    <w:p w:rsidR="00D60717" w:rsidRDefault="00D60717">
      <w:pPr>
        <w:widowControl w:val="0"/>
        <w:autoSpaceDE w:val="0"/>
        <w:autoSpaceDN w:val="0"/>
        <w:adjustRightInd w:val="0"/>
        <w:ind w:firstLine="540"/>
      </w:pPr>
      <w:r>
        <w:t>5. Порядок разработки и согласования проектов генеральных планов поселений и городских округов, проектов документации по планировке территории, разрабатываемых для исторических поселений, а также градостроительных регламентов, устанавливаемых в пределах территорий объектов культурного наследия и их зон охраны, определяется законодательством Российской 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42" w:name="Par420"/>
      <w:bookmarkEnd w:id="42"/>
      <w:r>
        <w:t>Статья 26. Особенности проектирования и проведения землеустроительных, земляных, строительных, мелиоративных, хозяйственных и иных работ на территории объекта культурного наследия и в зонах охраны объекта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Утратил силу. - </w:t>
      </w:r>
      <w:hyperlink r:id="rId102" w:history="1">
        <w:r>
          <w:rPr>
            <w:color w:val="0000FF"/>
          </w:rPr>
          <w:t>Закон</w:t>
        </w:r>
      </w:hyperlink>
      <w:r>
        <w:t xml:space="preserve"> Краснодарского края от 04.04.2008 № 1445-КЗ.</w:t>
      </w:r>
    </w:p>
    <w:p w:rsidR="00D60717" w:rsidRDefault="00D60717">
      <w:pPr>
        <w:widowControl w:val="0"/>
        <w:autoSpaceDE w:val="0"/>
        <w:autoSpaceDN w:val="0"/>
        <w:adjustRightInd w:val="0"/>
        <w:ind w:firstLine="540"/>
      </w:pPr>
      <w:r>
        <w:t>2.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целостности памятника или ансамбля и не создающей угрозы их повреждения, разрушения или уничтожения.</w:t>
      </w:r>
    </w:p>
    <w:p w:rsidR="00D60717" w:rsidRDefault="00D60717">
      <w:pPr>
        <w:widowControl w:val="0"/>
        <w:autoSpaceDE w:val="0"/>
        <w:autoSpaceDN w:val="0"/>
        <w:adjustRightInd w:val="0"/>
        <w:ind w:firstLine="540"/>
      </w:pPr>
      <w:r>
        <w:t>3. 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краевым органом охраны объектов культурного наследия, вносятся в правила застройки и схемы зонирования территорий.</w:t>
      </w:r>
    </w:p>
    <w:p w:rsidR="00D60717" w:rsidRDefault="00D60717">
      <w:pPr>
        <w:widowControl w:val="0"/>
        <w:autoSpaceDE w:val="0"/>
        <w:autoSpaceDN w:val="0"/>
        <w:adjustRightInd w:val="0"/>
        <w:ind w:firstLine="540"/>
      </w:pPr>
      <w:r>
        <w:t xml:space="preserve">4. </w:t>
      </w:r>
      <w:proofErr w:type="gramStart"/>
      <w:r>
        <w:t>Проектирование и проведение работ по сохранению памятника или ансамбля и (или) их территорий, проектирование и проведение землеустроительных, земляных, строительных, мелиоративных, хозяйственных и иных работ на территории достопримечательного места, а также в зонах охраны объектов, представляющих собой историко-культурную ценность, и объектов культурного наследия осуществляются по согласованию с краевым органом охраны объектов культурного наследия.</w:t>
      </w:r>
      <w:proofErr w:type="gramEnd"/>
    </w:p>
    <w:p w:rsidR="00D60717" w:rsidRDefault="00D60717">
      <w:pPr>
        <w:widowControl w:val="0"/>
        <w:autoSpaceDE w:val="0"/>
        <w:autoSpaceDN w:val="0"/>
        <w:adjustRightInd w:val="0"/>
        <w:ind w:firstLine="540"/>
      </w:pPr>
      <w:r>
        <w:t xml:space="preserve">5. Утратил силу. - </w:t>
      </w:r>
      <w:hyperlink r:id="rId103" w:history="1">
        <w:r>
          <w:rPr>
            <w:color w:val="0000FF"/>
          </w:rPr>
          <w:t>Закон</w:t>
        </w:r>
      </w:hyperlink>
      <w:r>
        <w:t xml:space="preserve"> Краснодарского края от 03.05.2012 № 2489-КЗ.</w:t>
      </w:r>
    </w:p>
    <w:p w:rsidR="00D60717" w:rsidRDefault="00D60717">
      <w:pPr>
        <w:widowControl w:val="0"/>
        <w:autoSpaceDE w:val="0"/>
        <w:autoSpaceDN w:val="0"/>
        <w:adjustRightInd w:val="0"/>
        <w:ind w:firstLine="540"/>
      </w:pPr>
      <w:r>
        <w:t xml:space="preserve">6. </w:t>
      </w:r>
      <w:proofErr w:type="gramStart"/>
      <w:r>
        <w:t xml:space="preserve">Выдача разрешения на строительство (реконструкцию) объекта культурного наследия, разрешения на ввод объекта в эксплуатацию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осуществляется краевым органом охраны </w:t>
      </w:r>
      <w:r>
        <w:lastRenderedPageBreak/>
        <w:t xml:space="preserve">объектов культурного наследия в соответствии с Федеральным </w:t>
      </w:r>
      <w:hyperlink r:id="rId104" w:history="1">
        <w:r>
          <w:rPr>
            <w:color w:val="0000FF"/>
          </w:rPr>
          <w:t>законом</w:t>
        </w:r>
      </w:hyperlink>
      <w:r>
        <w:t xml:space="preserve"> "Об объектах культурного наследия (памятниках истории и культуры) народов Российской Федерации" и Градостроительным</w:t>
      </w:r>
      <w:proofErr w:type="gramEnd"/>
      <w:r>
        <w:t xml:space="preserve"> </w:t>
      </w:r>
      <w:hyperlink r:id="rId105" w:history="1">
        <w:r>
          <w:rPr>
            <w:color w:val="0000FF"/>
          </w:rPr>
          <w:t>кодексом</w:t>
        </w:r>
      </w:hyperlink>
      <w:r>
        <w:t xml:space="preserve"> Российской Федерации.</w:t>
      </w:r>
    </w:p>
    <w:p w:rsidR="00D60717" w:rsidRDefault="00D60717">
      <w:pPr>
        <w:widowControl w:val="0"/>
        <w:autoSpaceDE w:val="0"/>
        <w:autoSpaceDN w:val="0"/>
        <w:adjustRightInd w:val="0"/>
      </w:pPr>
      <w:r>
        <w:t xml:space="preserve">(п. 6 </w:t>
      </w:r>
      <w:proofErr w:type="gramStart"/>
      <w:r>
        <w:t>введен</w:t>
      </w:r>
      <w:proofErr w:type="gramEnd"/>
      <w:r>
        <w:t xml:space="preserve"> </w:t>
      </w:r>
      <w:hyperlink r:id="rId106" w:history="1">
        <w:r>
          <w:rPr>
            <w:color w:val="0000FF"/>
          </w:rPr>
          <w:t>Законом</w:t>
        </w:r>
      </w:hyperlink>
      <w:r>
        <w:t xml:space="preserve"> Краснодарского края от 01.03.2013 № 2666-КЗ)</w:t>
      </w:r>
    </w:p>
    <w:p w:rsidR="00D60717" w:rsidRDefault="00D60717">
      <w:pPr>
        <w:widowControl w:val="0"/>
        <w:autoSpaceDE w:val="0"/>
        <w:autoSpaceDN w:val="0"/>
        <w:adjustRightInd w:val="0"/>
        <w:ind w:firstLine="540"/>
      </w:pPr>
      <w:r>
        <w:t>7. Эксплуатация, размещение и (или) установка рекламных конструкций, афиш, вывесок, телевизионных антенн, электрических и телефонных кабелей, вентиляционных систем и иного оборудования на объектах культурного наследия, выявленных объектах культурного наследия производится по согласованию с краевым органом охраны объектов культурного наследия.</w:t>
      </w:r>
    </w:p>
    <w:p w:rsidR="00D60717" w:rsidRDefault="00D60717">
      <w:pPr>
        <w:widowControl w:val="0"/>
        <w:autoSpaceDE w:val="0"/>
        <w:autoSpaceDN w:val="0"/>
        <w:adjustRightInd w:val="0"/>
      </w:pPr>
      <w:r>
        <w:t xml:space="preserve">(в ред. </w:t>
      </w:r>
      <w:hyperlink r:id="rId107" w:history="1">
        <w:r>
          <w:rPr>
            <w:color w:val="0000FF"/>
          </w:rPr>
          <w:t>Закона</w:t>
        </w:r>
      </w:hyperlink>
      <w:r>
        <w:t xml:space="preserve"> Краснодарского края от 01.11.2013 № 2819-КЗ)</w:t>
      </w:r>
    </w:p>
    <w:p w:rsidR="00D60717" w:rsidRDefault="00D60717">
      <w:pPr>
        <w:widowControl w:val="0"/>
        <w:autoSpaceDE w:val="0"/>
        <w:autoSpaceDN w:val="0"/>
        <w:adjustRightInd w:val="0"/>
        <w:ind w:firstLine="540"/>
      </w:pPr>
      <w:r>
        <w:t>При установке вывесок, рекламных конструкций на объектах культурного наследия, выявленных объектах культурного наследия необходимо соблюдать требования федерального законодательства и законодательства Краснодарского края об охране объектов культурного наследия, не допускающие изменения внешнего облика объекта культурного наследия, выявленного объекта культурного наследия и оказание на них негативного воздействия.</w:t>
      </w:r>
    </w:p>
    <w:p w:rsidR="00D60717" w:rsidRDefault="00D60717">
      <w:pPr>
        <w:widowControl w:val="0"/>
        <w:autoSpaceDE w:val="0"/>
        <w:autoSpaceDN w:val="0"/>
        <w:adjustRightInd w:val="0"/>
        <w:ind w:firstLine="540"/>
      </w:pPr>
      <w:r>
        <w:t>Не допускается размещение любых видов вывесок, рекламы, рекламных конструкций на архитектурно-декоративных элементах объектов культурного наследия, выявленных объектов культурного наследия.</w:t>
      </w:r>
    </w:p>
    <w:p w:rsidR="00D60717" w:rsidRDefault="00D60717">
      <w:pPr>
        <w:widowControl w:val="0"/>
        <w:autoSpaceDE w:val="0"/>
        <w:autoSpaceDN w:val="0"/>
        <w:adjustRightInd w:val="0"/>
        <w:ind w:firstLine="540"/>
      </w:pPr>
      <w:r>
        <w:t xml:space="preserve">Вывески, реклама, размещаемые на конструктивных элементах фасадов зданий и сооружений (композиционно и функционально связанных с фасадом), в том числе маркизах, навесах и козырьках, должны быть привязаны к композиционным осям конструктивного элемента фасадов зданий и сооружений и соответствовать стилистике </w:t>
      </w:r>
      <w:proofErr w:type="gramStart"/>
      <w:r>
        <w:t>архитектурного решения</w:t>
      </w:r>
      <w:proofErr w:type="gramEnd"/>
      <w:r>
        <w:t xml:space="preserve"> фасада.</w:t>
      </w:r>
    </w:p>
    <w:p w:rsidR="00D60717" w:rsidRDefault="00D60717">
      <w:pPr>
        <w:widowControl w:val="0"/>
        <w:autoSpaceDE w:val="0"/>
        <w:autoSpaceDN w:val="0"/>
        <w:adjustRightInd w:val="0"/>
      </w:pPr>
      <w:r>
        <w:t xml:space="preserve">(п. 7 </w:t>
      </w:r>
      <w:proofErr w:type="gramStart"/>
      <w:r>
        <w:t>введен</w:t>
      </w:r>
      <w:proofErr w:type="gramEnd"/>
      <w:r>
        <w:t xml:space="preserve"> </w:t>
      </w:r>
      <w:hyperlink r:id="rId108" w:history="1">
        <w:r>
          <w:rPr>
            <w:color w:val="0000FF"/>
          </w:rPr>
          <w:t>Законом</w:t>
        </w:r>
      </w:hyperlink>
      <w:r>
        <w:t xml:space="preserve"> Краснодарского края от 01.03.2013 № 2666-КЗ)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43" w:name="Par436"/>
      <w:bookmarkEnd w:id="43"/>
      <w:r>
        <w:t>Статья 27. Меры по обеспечению сохранности объекта культурного наследия при проектировании и проведении землеустроительных, земляных, строительных, мелиоративных, хозяйственных и иных работ</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w:t>
      </w:r>
      <w:proofErr w:type="gramStart"/>
      <w:r>
        <w:t xml:space="preserve">Согласование проектирования и проведения землеустроительных, земляных, строительных, мелиоративных, хозяйственных и иных работ на территории объекта культурного наследия, выявленного объекта культурного наследия либо на земельном участке или водном объекте, в пределах которого располагается объект археологического наследия, осуществляется краевым органом охраны объектов культурного наследия в порядке, установленном Федеральным </w:t>
      </w:r>
      <w:hyperlink r:id="rId109" w:history="1">
        <w:r>
          <w:rPr>
            <w:color w:val="0000FF"/>
          </w:rPr>
          <w:t>законом</w:t>
        </w:r>
      </w:hyperlink>
      <w:r>
        <w:t xml:space="preserve"> "Об объектах культурного наследия (памятниках истории и культуры) народов Российской Федерации".</w:t>
      </w:r>
      <w:proofErr w:type="gramEnd"/>
    </w:p>
    <w:p w:rsidR="00D60717" w:rsidRDefault="00D60717">
      <w:pPr>
        <w:widowControl w:val="0"/>
        <w:autoSpaceDE w:val="0"/>
        <w:autoSpaceDN w:val="0"/>
        <w:adjustRightInd w:val="0"/>
      </w:pPr>
      <w:r>
        <w:t xml:space="preserve">(п. 1 в ред. </w:t>
      </w:r>
      <w:hyperlink r:id="rId110"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r>
        <w:t xml:space="preserve">2. Финансирование работ по обеспечению сохранности объектов культурного наследия при проектировании и проведении землеустроительных, земляных, строительных, мелиоративных, хозяйственных и иных работ осуществляется в порядке, установленном Федеральным </w:t>
      </w:r>
      <w:hyperlink r:id="rId111" w:history="1">
        <w:r>
          <w:rPr>
            <w:color w:val="0000FF"/>
          </w:rPr>
          <w:t>законом</w:t>
        </w:r>
      </w:hyperlink>
      <w:r>
        <w:t xml:space="preserve"> "Об объектах культурного наследия (памятниках истории и культуры) народов Российской </w:t>
      </w:r>
      <w:r>
        <w:lastRenderedPageBreak/>
        <w:t>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44" w:name="Par442"/>
      <w:bookmarkEnd w:id="44"/>
      <w:r>
        <w:t>Статья 28. Приостановление земляных, строительных, мелиоративных, хозяйственных и иных работ, проведение которых может причинить вред объектам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bookmarkStart w:id="45" w:name="Par444"/>
      <w:bookmarkEnd w:id="45"/>
      <w:r>
        <w:t xml:space="preserve">1. Земляные, строительные, мелиоративные, хозяйственные и иные работы в соответствии с Федеральным </w:t>
      </w:r>
      <w:hyperlink r:id="rId112" w:history="1">
        <w:r>
          <w:rPr>
            <w:color w:val="0000FF"/>
          </w:rPr>
          <w:t>законом</w:t>
        </w:r>
      </w:hyperlink>
      <w:r>
        <w:t xml:space="preserve"> "Об объектах культурного наследия (памятниках истории и культуры) народов Российской Федерации" должны быть немедленно приостановлены исполнителем работ в случае обнаружения объекта, обладающего признаками объекта культурного наследия.</w:t>
      </w:r>
    </w:p>
    <w:p w:rsidR="00D60717" w:rsidRDefault="00D60717">
      <w:pPr>
        <w:widowControl w:val="0"/>
        <w:autoSpaceDE w:val="0"/>
        <w:autoSpaceDN w:val="0"/>
        <w:adjustRightInd w:val="0"/>
      </w:pPr>
      <w:r>
        <w:t xml:space="preserve">(в ред. </w:t>
      </w:r>
      <w:hyperlink r:id="rId113"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ind w:firstLine="540"/>
      </w:pPr>
      <w:r>
        <w:t>Исполнитель работ обязан проинформировать краевой орган охраны объектов культурного наследия об обнаруженном объекте.</w:t>
      </w:r>
    </w:p>
    <w:p w:rsidR="00D60717" w:rsidRDefault="00D60717">
      <w:pPr>
        <w:widowControl w:val="0"/>
        <w:autoSpaceDE w:val="0"/>
        <w:autoSpaceDN w:val="0"/>
        <w:adjustRightInd w:val="0"/>
        <w:ind w:firstLine="540"/>
      </w:pPr>
      <w:r>
        <w:t xml:space="preserve">2. </w:t>
      </w:r>
      <w:proofErr w:type="gramStart"/>
      <w:r>
        <w:t xml:space="preserve">Работы, указанные в </w:t>
      </w:r>
      <w:hyperlink w:anchor="Par444" w:history="1">
        <w:r>
          <w:rPr>
            <w:color w:val="0000FF"/>
          </w:rPr>
          <w:t>пункте 1</w:t>
        </w:r>
      </w:hyperlink>
      <w:r>
        <w:t xml:space="preserve"> настоящей статьи, а также работы, проведение которых может ухудшить состояние объекта культурного наследия, нарушить его целостность и сохранность, должны быть немедленно приостановлены заказчиком и исполнителем работ после получения письменного предписания краевого органа охраны объектов культурного наследия либо федерального органа охраны объектов культурного наследия.</w:t>
      </w:r>
      <w:proofErr w:type="gramEnd"/>
    </w:p>
    <w:p w:rsidR="00D60717" w:rsidRDefault="00D60717">
      <w:pPr>
        <w:widowControl w:val="0"/>
        <w:autoSpaceDE w:val="0"/>
        <w:autoSpaceDN w:val="0"/>
        <w:adjustRightInd w:val="0"/>
        <w:ind w:firstLine="540"/>
      </w:pPr>
      <w:r>
        <w:t xml:space="preserve">3. После принятия мер по ликвидации опасности </w:t>
      </w:r>
      <w:proofErr w:type="gramStart"/>
      <w:r>
        <w:t>разрушения</w:t>
      </w:r>
      <w:proofErr w:type="gramEnd"/>
      <w:r>
        <w:t xml:space="preserve"> обнаруженного объекта, обладающего признаками объекта культурного наследия, или после устранения угрозы нарушения целостности и сохранности объекта культурного наследия приостановленные работы могут быть возобновлены по письменному разрешению соответствующего органа охраны объектов культурного наследия, по предписанию которого работы были приостановлены.</w:t>
      </w:r>
    </w:p>
    <w:p w:rsidR="00D60717" w:rsidRDefault="00D60717">
      <w:pPr>
        <w:widowControl w:val="0"/>
        <w:autoSpaceDE w:val="0"/>
        <w:autoSpaceDN w:val="0"/>
        <w:adjustRightInd w:val="0"/>
        <w:ind w:firstLine="540"/>
      </w:pPr>
      <w:r>
        <w:t xml:space="preserve">Работы по ликвидации опасности разрушения обнаруженного объекта, обладающего признаками объекта культурного наследия, а также изменение проектных решений, представлявших собой угрозу нарушения целостности и сохранности объекта культурного наследия, либо изменение характера указанных работ проводятся за счет средств заказчика работ, указанных в </w:t>
      </w:r>
      <w:hyperlink w:anchor="Par444" w:history="1">
        <w:r>
          <w:rPr>
            <w:color w:val="0000FF"/>
          </w:rPr>
          <w:t>пункте 1</w:t>
        </w:r>
      </w:hyperlink>
      <w:r>
        <w:t xml:space="preserve"> настоящей статьи.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46" w:name="Par451"/>
      <w:bookmarkEnd w:id="46"/>
      <w:r>
        <w:t>Статья 29. Поощрение физических и юридических лиц за участие в мероприятиях по сохранению и (или) спасению объектов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proofErr w:type="gramStart"/>
      <w:r>
        <w:t>За участие в мероприятиях по сохранению и (или) спасению объектов культурного наследия, подвергшихся повреждению или разрушению в результате незаконных действий по организации и проведению земляных, строительных, хозяйственных и иных работ, а также за сообщение о грабительских раскопках, об археологических находках и (или) сдачу археологических находок в государственную часть музейного фонда устанавливаются меры поощрения, предусмотренные соответствующим положением, утверждаемым главой администрации (губернатором</w:t>
      </w:r>
      <w:proofErr w:type="gramEnd"/>
      <w:r>
        <w:t xml:space="preserve">) </w:t>
      </w:r>
      <w:r>
        <w:lastRenderedPageBreak/>
        <w:t>Краснодарского края.</w:t>
      </w:r>
    </w:p>
    <w:p w:rsidR="00D60717" w:rsidRDefault="00D60717">
      <w:pPr>
        <w:widowControl w:val="0"/>
        <w:autoSpaceDE w:val="0"/>
        <w:autoSpaceDN w:val="0"/>
        <w:adjustRightInd w:val="0"/>
      </w:pPr>
      <w:r>
        <w:t xml:space="preserve">(в ред. </w:t>
      </w:r>
      <w:hyperlink r:id="rId114"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47" w:name="Par456"/>
      <w:bookmarkEnd w:id="47"/>
      <w:r>
        <w:t>Статья 30. Ограничение движения транспортных средств по автомобильным дорогам в границах территорий исторических поселений, объектов культурного наследия и в зонах их охраны</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115" w:history="1">
        <w:r>
          <w:rPr>
            <w:color w:val="0000FF"/>
          </w:rPr>
          <w:t>Закона</w:t>
        </w:r>
      </w:hyperlink>
      <w:r>
        <w:t xml:space="preserve"> Краснодарского края от 10.05.2011 № 2226-КЗ)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В случае угрозы нарушения целостности и сохранности объектов культурного наследия движение транспортных средств по автомобильным дорогам в границах территорий исторических поселений, объектов культурного наследия и в зонах их охраны ограничивается или запрещается.</w:t>
      </w:r>
    </w:p>
    <w:p w:rsidR="00D60717" w:rsidRDefault="00D60717">
      <w:pPr>
        <w:widowControl w:val="0"/>
        <w:autoSpaceDE w:val="0"/>
        <w:autoSpaceDN w:val="0"/>
        <w:adjustRightInd w:val="0"/>
        <w:ind w:firstLine="540"/>
      </w:pPr>
      <w:r>
        <w:t>Ограничение или запрещение движения транспортных средств по автомобильным дорогам в границах территорий исторических поселений, объектов культурного наследия и в зонах их охраны осуществляется в порядке, установленном федеральным законодательством.</w:t>
      </w:r>
    </w:p>
    <w:p w:rsidR="00D60717" w:rsidRDefault="00D60717">
      <w:pPr>
        <w:widowControl w:val="0"/>
        <w:autoSpaceDE w:val="0"/>
        <w:autoSpaceDN w:val="0"/>
        <w:adjustRightInd w:val="0"/>
        <w:ind w:firstLine="540"/>
      </w:pPr>
      <w:r>
        <w:t>2. Представление об ограничении или запрещении движения транспортных средств по автомобильным дорогам в границах территорий исторических поселений, объектов культурного наследия и в зонах их охраны вносится краевым органом охраны объектов культурного наследия:</w:t>
      </w:r>
    </w:p>
    <w:p w:rsidR="00D60717" w:rsidRDefault="00D60717">
      <w:pPr>
        <w:widowControl w:val="0"/>
        <w:autoSpaceDE w:val="0"/>
        <w:autoSpaceDN w:val="0"/>
        <w:adjustRightInd w:val="0"/>
      </w:pPr>
      <w:r>
        <w:t xml:space="preserve">(в ред. </w:t>
      </w:r>
      <w:hyperlink r:id="rId116"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proofErr w:type="gramStart"/>
      <w:r>
        <w:t>в отношении автомобильной дороги общего пользования местного значения - в орган местного самоуправления муниципального образования, на территории которого находится историческое поселение и (или) объекты культурного наследия и зоны их охраны;</w:t>
      </w:r>
      <w:proofErr w:type="gramEnd"/>
    </w:p>
    <w:p w:rsidR="00D60717" w:rsidRDefault="00D60717">
      <w:pPr>
        <w:widowControl w:val="0"/>
        <w:autoSpaceDE w:val="0"/>
        <w:autoSpaceDN w:val="0"/>
        <w:adjustRightInd w:val="0"/>
        <w:ind w:firstLine="540"/>
      </w:pPr>
      <w:r>
        <w:t>в отношении автомобильной дороги регионального или межмуниципального значения - в орган исполнительной власти Краснодарского края, уполномоченный принимать решения об ограничении или запрещении движения транспортных средств;</w:t>
      </w:r>
    </w:p>
    <w:p w:rsidR="00D60717" w:rsidRDefault="00D60717">
      <w:pPr>
        <w:widowControl w:val="0"/>
        <w:autoSpaceDE w:val="0"/>
        <w:autoSpaceDN w:val="0"/>
        <w:adjustRightInd w:val="0"/>
        <w:ind w:firstLine="540"/>
      </w:pPr>
      <w:r>
        <w:t>в отношении автомобильной дороги общего пользования федерального значения - в федеральный орган исполнительной власти, уполномоченный принимать решения об ограничении или запрещении движения транспортных средств;</w:t>
      </w:r>
    </w:p>
    <w:p w:rsidR="00D60717" w:rsidRDefault="00D60717">
      <w:pPr>
        <w:widowControl w:val="0"/>
        <w:autoSpaceDE w:val="0"/>
        <w:autoSpaceDN w:val="0"/>
        <w:adjustRightInd w:val="0"/>
        <w:ind w:firstLine="540"/>
      </w:pPr>
      <w:r>
        <w:t>в отношении частной автомобильной дороги общего пользования - собственнику частной автомобильной дороги.</w:t>
      </w:r>
    </w:p>
    <w:p w:rsidR="00D60717" w:rsidRDefault="00D60717">
      <w:pPr>
        <w:widowControl w:val="0"/>
        <w:autoSpaceDE w:val="0"/>
        <w:autoSpaceDN w:val="0"/>
        <w:adjustRightInd w:val="0"/>
        <w:ind w:firstLine="540"/>
      </w:pPr>
      <w:r>
        <w:t xml:space="preserve">3. </w:t>
      </w:r>
      <w:proofErr w:type="gramStart"/>
      <w:r>
        <w:t>Орган местного самоуправления муниципального образования, орган исполнительной власти Краснодарского края, уполномоченный принимать решения об ограничении или запрещении движения транспортных средств, федеральный орган исполнительной власти, уполномоченный принимать решения об ограничении или запрещении движения транспортных средств, собственник частной автомобильной дороги общего пользования в течение месяца со дня внесения представления краевым органом охраны объектов культурного наследия обязаны принять решение об ограничении или запрещении</w:t>
      </w:r>
      <w:proofErr w:type="gramEnd"/>
      <w:r>
        <w:t xml:space="preserve"> движения транспортных средств по автомобильным дорогам в </w:t>
      </w:r>
      <w:r>
        <w:lastRenderedPageBreak/>
        <w:t>границах территорий исторических поселений, объектов культурного наследия и в зонах их охраны и сообщить о принятых мерах в краевой орган охраны объектов культурного наследия.</w:t>
      </w:r>
    </w:p>
    <w:p w:rsidR="00D60717" w:rsidRDefault="00D60717">
      <w:pPr>
        <w:widowControl w:val="0"/>
        <w:autoSpaceDE w:val="0"/>
        <w:autoSpaceDN w:val="0"/>
        <w:adjustRightInd w:val="0"/>
        <w:ind w:firstLine="540"/>
      </w:pPr>
      <w:proofErr w:type="gramStart"/>
      <w:r>
        <w:t>Непринятие решения об ограничении или запрещении движения транспортных средств по автомобильным дорогам в границах территорий исторических поселений, объектов культурного наследия и в зонах их охраны органом местного самоуправления муниципального образования, органом исполнительной власти Краснодарского края, уполномоченным принимать решения об ограничении или запрещении движения транспортных средств, федеральным органом исполнительной власти, уполномоченным принимать решения об ограничении или запрещении движения транспортных средств, собственником</w:t>
      </w:r>
      <w:proofErr w:type="gramEnd"/>
      <w:r>
        <w:t xml:space="preserve"> частной автомобильной дороги общего пользования является основанием для обращения краевого органа охраны объектов культурного наследия в суд.</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48" w:name="Par471"/>
      <w:bookmarkEnd w:id="48"/>
      <w:r>
        <w:t xml:space="preserve">Статья 31. </w:t>
      </w:r>
      <w:proofErr w:type="gramStart"/>
      <w:r>
        <w:t>Контроль за</w:t>
      </w:r>
      <w:proofErr w:type="gramEnd"/>
      <w:r>
        <w:t xml:space="preserve"> состоянием объектов культурного наследия</w:t>
      </w:r>
    </w:p>
    <w:p w:rsidR="00D60717" w:rsidRDefault="00D60717">
      <w:pPr>
        <w:widowControl w:val="0"/>
        <w:autoSpaceDE w:val="0"/>
        <w:autoSpaceDN w:val="0"/>
        <w:adjustRightInd w:val="0"/>
      </w:pPr>
      <w:r>
        <w:t xml:space="preserve">(в ред. </w:t>
      </w:r>
      <w:hyperlink r:id="rId117"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Краевой орган охраны объектов культурного наследия обязан осуществлять </w:t>
      </w:r>
      <w:proofErr w:type="gramStart"/>
      <w:r>
        <w:t>контроль за</w:t>
      </w:r>
      <w:proofErr w:type="gramEnd"/>
      <w:r>
        <w:t xml:space="preserve"> состоянием объектов культурного наследия регионального значения и объектов культурного наследия местного значения и проводить один раз в пять лет их обследование и </w:t>
      </w:r>
      <w:proofErr w:type="spellStart"/>
      <w:r>
        <w:t>фотофиксацию</w:t>
      </w:r>
      <w:proofErr w:type="spellEnd"/>
      <w:r>
        <w:t xml:space="preserve"> в целях разработки ежегодных и государственных программ Краснодарского края в сфере сохранения объектов культурного наследия.</w:t>
      </w:r>
    </w:p>
    <w:p w:rsidR="00D60717" w:rsidRDefault="00D60717">
      <w:pPr>
        <w:widowControl w:val="0"/>
        <w:autoSpaceDE w:val="0"/>
        <w:autoSpaceDN w:val="0"/>
        <w:adjustRightInd w:val="0"/>
      </w:pPr>
      <w:r>
        <w:t xml:space="preserve">(в ред. Законов Краснодарского края от 03.05.2012 </w:t>
      </w:r>
      <w:hyperlink r:id="rId118" w:history="1">
        <w:r>
          <w:rPr>
            <w:color w:val="0000FF"/>
          </w:rPr>
          <w:t>№ 2489-КЗ</w:t>
        </w:r>
      </w:hyperlink>
      <w:r>
        <w:t xml:space="preserve">, от 01.11.2013 </w:t>
      </w:r>
      <w:hyperlink r:id="rId119" w:history="1">
        <w:r>
          <w:rPr>
            <w:color w:val="0000FF"/>
          </w:rPr>
          <w:t>№ 2812-КЗ</w:t>
        </w:r>
      </w:hyperlink>
      <w:r>
        <w:t>)</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49" w:name="Par477"/>
      <w:bookmarkEnd w:id="49"/>
      <w:r>
        <w:rPr>
          <w:b/>
          <w:bCs/>
        </w:rPr>
        <w:t>Глава IX. СОХРАНЕНИЕ ОБЪЕКТОВ КУЛЬТУРНОГО НАСЛЕДИЯ</w:t>
      </w:r>
    </w:p>
    <w:p w:rsidR="00D60717" w:rsidRDefault="00D60717">
      <w:pPr>
        <w:widowControl w:val="0"/>
        <w:autoSpaceDE w:val="0"/>
        <w:autoSpaceDN w:val="0"/>
        <w:adjustRightInd w:val="0"/>
        <w:jc w:val="center"/>
        <w:rPr>
          <w:b/>
          <w:bCs/>
        </w:rPr>
      </w:pPr>
      <w:r>
        <w:rPr>
          <w:b/>
          <w:bCs/>
        </w:rPr>
        <w:t>РЕГИОНАЛЬНОГО ЗНАЧЕНИЯ, ОБЪЕКТОВ КУЛЬТУРНОГО НАСЛЕДИЯ</w:t>
      </w:r>
    </w:p>
    <w:p w:rsidR="00D60717" w:rsidRDefault="00D60717">
      <w:pPr>
        <w:widowControl w:val="0"/>
        <w:autoSpaceDE w:val="0"/>
        <w:autoSpaceDN w:val="0"/>
        <w:adjustRightInd w:val="0"/>
        <w:jc w:val="center"/>
        <w:rPr>
          <w:b/>
          <w:bCs/>
        </w:rPr>
      </w:pPr>
      <w:r>
        <w:rPr>
          <w:b/>
          <w:bCs/>
        </w:rPr>
        <w:t xml:space="preserve">МЕСТНОГО (МУНИЦИПАЛЬНОГО) ЗНАЧЕНИЯ, </w:t>
      </w:r>
      <w:proofErr w:type="gramStart"/>
      <w:r>
        <w:rPr>
          <w:b/>
          <w:bCs/>
        </w:rPr>
        <w:t>ВЫЯВЛЕННЫХ</w:t>
      </w:r>
      <w:proofErr w:type="gramEnd"/>
    </w:p>
    <w:p w:rsidR="00D60717" w:rsidRDefault="00D60717">
      <w:pPr>
        <w:widowControl w:val="0"/>
        <w:autoSpaceDE w:val="0"/>
        <w:autoSpaceDN w:val="0"/>
        <w:adjustRightInd w:val="0"/>
        <w:jc w:val="center"/>
        <w:rPr>
          <w:b/>
          <w:bCs/>
        </w:rPr>
      </w:pPr>
      <w:r>
        <w:rPr>
          <w:b/>
          <w:bCs/>
        </w:rPr>
        <w:t>ОБЪЕКТОВ КУЛЬТУРНОГО НАСЛЕДИЯ</w:t>
      </w:r>
    </w:p>
    <w:p w:rsidR="00D60717" w:rsidRDefault="00D60717">
      <w:pPr>
        <w:widowControl w:val="0"/>
        <w:autoSpaceDE w:val="0"/>
        <w:autoSpaceDN w:val="0"/>
        <w:adjustRightInd w:val="0"/>
        <w:jc w:val="center"/>
      </w:pPr>
      <w:proofErr w:type="gramStart"/>
      <w:r>
        <w:t xml:space="preserve">(в ред. </w:t>
      </w:r>
      <w:hyperlink r:id="rId120" w:history="1">
        <w:r>
          <w:rPr>
            <w:color w:val="0000FF"/>
          </w:rPr>
          <w:t>Закона</w:t>
        </w:r>
      </w:hyperlink>
      <w:r>
        <w:t xml:space="preserve"> Краснодарского края</w:t>
      </w:r>
      <w:proofErr w:type="gramEnd"/>
    </w:p>
    <w:p w:rsidR="00D60717" w:rsidRDefault="00D60717">
      <w:pPr>
        <w:widowControl w:val="0"/>
        <w:autoSpaceDE w:val="0"/>
        <w:autoSpaceDN w:val="0"/>
        <w:adjustRightInd w:val="0"/>
        <w:jc w:val="center"/>
      </w:pPr>
      <w:r>
        <w:t>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50" w:name="Par484"/>
      <w:bookmarkEnd w:id="50"/>
      <w:r>
        <w:t>Статья 32. Порядок проведения работ по сохранению объектов культурного наследия регионального значения, объектов культурного наследия местного (муниципального) значения, выявленных объектов культурного наследия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121"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Работы по сохранению объектов культурного наследия регионального значения, объектов культурного наследия местного (муниципального) значения, выявленных объектов культурного наследия проводятся на </w:t>
      </w:r>
      <w:r>
        <w:lastRenderedPageBreak/>
        <w:t xml:space="preserve">основании письменного разрешения, выданного краевым органом охраны объектов культурного наследия, и научно-проектной или проектно-сметной документации, согласованной им, и при условии осуществления данным органом </w:t>
      </w:r>
      <w:proofErr w:type="gramStart"/>
      <w:r>
        <w:t>контроля за</w:t>
      </w:r>
      <w:proofErr w:type="gramEnd"/>
      <w:r>
        <w:t xml:space="preserve"> проведением работ.</w:t>
      </w:r>
    </w:p>
    <w:p w:rsidR="00D60717" w:rsidRDefault="00D60717">
      <w:pPr>
        <w:widowControl w:val="0"/>
        <w:autoSpaceDE w:val="0"/>
        <w:autoSpaceDN w:val="0"/>
        <w:adjustRightInd w:val="0"/>
        <w:ind w:firstLine="540"/>
      </w:pPr>
      <w:proofErr w:type="gramStart"/>
      <w:r>
        <w:t>Выдача задания на проведение работ по сохранению объектов культурного наследия регионального значения, объектов культурного наследия местного (муниципального) значения, выявленных объектов культурного наследия и разрешений на проведение работ по сохранению объектов культурного наследия регионального значения, объектов культурного наследия местного (муниципального) значения, выявленных объектов культурного наследия, а также согласование проектной документации на проведение работ по сохранению объектов культурного наследия регионального значения, объектов</w:t>
      </w:r>
      <w:proofErr w:type="gramEnd"/>
      <w:r>
        <w:t xml:space="preserve"> культурного наследия местного (муниципального) значения, выявленных объектов культурного наследия осуществляется краевым органом охраны объектов культурного наследия.</w:t>
      </w:r>
    </w:p>
    <w:p w:rsidR="00D60717" w:rsidRDefault="00D60717">
      <w:pPr>
        <w:widowControl w:val="0"/>
        <w:autoSpaceDE w:val="0"/>
        <w:autoSpaceDN w:val="0"/>
        <w:adjustRightInd w:val="0"/>
      </w:pPr>
      <w:r>
        <w:t xml:space="preserve">(в ред. </w:t>
      </w:r>
      <w:hyperlink r:id="rId122" w:history="1">
        <w:r>
          <w:rPr>
            <w:color w:val="0000FF"/>
          </w:rPr>
          <w:t>Закона</w:t>
        </w:r>
      </w:hyperlink>
      <w:r>
        <w:t xml:space="preserve"> Краснодарского края от 08.05.2014 № 2948-КЗ)</w:t>
      </w:r>
    </w:p>
    <w:p w:rsidR="00D60717" w:rsidRDefault="00D60717">
      <w:pPr>
        <w:widowControl w:val="0"/>
        <w:autoSpaceDE w:val="0"/>
        <w:autoSpaceDN w:val="0"/>
        <w:adjustRightInd w:val="0"/>
        <w:ind w:firstLine="540"/>
      </w:pPr>
      <w:r>
        <w:t>Задание на проведение работ по сохранению объекта культурного наследия составляется с учетом мнения собственника объекта культурного наследия либо пользователя объектом культурного наследия.</w:t>
      </w:r>
    </w:p>
    <w:p w:rsidR="00D60717" w:rsidRDefault="00D60717">
      <w:pPr>
        <w:widowControl w:val="0"/>
        <w:autoSpaceDE w:val="0"/>
        <w:autoSpaceDN w:val="0"/>
        <w:adjustRightInd w:val="0"/>
      </w:pPr>
      <w:r>
        <w:t xml:space="preserve">(абзац введен </w:t>
      </w:r>
      <w:hyperlink r:id="rId123" w:history="1">
        <w:r>
          <w:rPr>
            <w:color w:val="0000FF"/>
          </w:rPr>
          <w:t>Законом</w:t>
        </w:r>
      </w:hyperlink>
      <w:r>
        <w:t xml:space="preserve"> Краснодарского края от 03.05.2012 № 2489-КЗ)</w:t>
      </w:r>
    </w:p>
    <w:p w:rsidR="00D60717" w:rsidRDefault="00D60717">
      <w:pPr>
        <w:widowControl w:val="0"/>
        <w:autoSpaceDE w:val="0"/>
        <w:autoSpaceDN w:val="0"/>
        <w:adjustRightInd w:val="0"/>
        <w:ind w:firstLine="540"/>
      </w:pPr>
      <w:proofErr w:type="gramStart"/>
      <w:r>
        <w:t>Прием документов, необходимых для получения разрешения и задания на проведение работ по сохранению объектов культурного наследия регионального значения, объектов культурного наследия местного (муниципального) значения, выявленных объектов культурного наследия, и выдача разрешения и задания на проведение работ по сохранению объектов культурного наследия регионального значения, объектов культурного наследия местного (муниципального) значения, выявленных объектов культурного наследия могут осуществляться через многофункциональные центры предоставления государственных</w:t>
      </w:r>
      <w:proofErr w:type="gramEnd"/>
      <w:r>
        <w:t xml:space="preserve"> и муниципальных услуг.</w:t>
      </w:r>
    </w:p>
    <w:p w:rsidR="00D60717" w:rsidRDefault="00D60717">
      <w:pPr>
        <w:widowControl w:val="0"/>
        <w:autoSpaceDE w:val="0"/>
        <w:autoSpaceDN w:val="0"/>
        <w:adjustRightInd w:val="0"/>
      </w:pPr>
      <w:r>
        <w:t xml:space="preserve">(абзац введен </w:t>
      </w:r>
      <w:hyperlink r:id="rId124" w:history="1">
        <w:r>
          <w:rPr>
            <w:color w:val="0000FF"/>
          </w:rPr>
          <w:t>Законом</w:t>
        </w:r>
      </w:hyperlink>
      <w:r>
        <w:t xml:space="preserve"> Краснодарского края от 27.09.2012 № 2592-КЗ)</w:t>
      </w:r>
    </w:p>
    <w:p w:rsidR="00D60717" w:rsidRDefault="00D60717">
      <w:pPr>
        <w:widowControl w:val="0"/>
        <w:autoSpaceDE w:val="0"/>
        <w:autoSpaceDN w:val="0"/>
        <w:adjustRightInd w:val="0"/>
        <w:ind w:firstLine="540"/>
      </w:pPr>
      <w:r>
        <w:t xml:space="preserve">2. </w:t>
      </w:r>
      <w:proofErr w:type="gramStart"/>
      <w:r>
        <w:t>После выполнения работ по сохранению объектов культурного наследия регионального значения, объектов культурного наследия местного (муниципального) значения, выявленных объектов культурного наследия физические и юридические лица, осуществлявшие научное руководство проведением указанных работ, в трехмесячный срок со дня их выполнения сдают в краевой орган охраны объектов культурного наследия отчетную документацию, включая научный отчет о выполненных работах.</w:t>
      </w:r>
      <w:proofErr w:type="gramEnd"/>
    </w:p>
    <w:p w:rsidR="00D60717" w:rsidRDefault="00D60717">
      <w:pPr>
        <w:widowControl w:val="0"/>
        <w:autoSpaceDE w:val="0"/>
        <w:autoSpaceDN w:val="0"/>
        <w:adjustRightInd w:val="0"/>
        <w:ind w:firstLine="540"/>
      </w:pPr>
      <w:r>
        <w:t>3. Приемка завершенных работ по сохранению объектов культурного наследия регионального значения, объектов культурного наследия местного (муниципального) значения, выявленных объектов культурного наследия осуществляется по акту краевым органом охраны объектов культурного наследия одновременно со сдачей руководителем работ отчетной документации в порядке, установленном федеральным органом охраны объектов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51" w:name="Par498"/>
      <w:bookmarkEnd w:id="51"/>
      <w:r>
        <w:lastRenderedPageBreak/>
        <w:t xml:space="preserve">Статья 33. Обязанности физических и юридических лиц по соблюдению </w:t>
      </w:r>
      <w:proofErr w:type="gramStart"/>
      <w:r>
        <w:t>режима использования территории объекта культурного наследия</w:t>
      </w:r>
      <w:proofErr w:type="gramEnd"/>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proofErr w:type="gramStart"/>
      <w:r>
        <w:t>Физические и юридические лица, осуществляющие хозяйственную и иную деятельность на территории объекта культурного наследия, обязаны соблюдать режим использования данной территории, установленный в соответствии с федеральным законодательством и законодательством Краснодарского края, и обеспечивать сохранность объекта культурного наследия, находящегося на земельном участке, предоставленном им в пользование или собственность.</w:t>
      </w:r>
      <w:proofErr w:type="gramEnd"/>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52" w:name="Par502"/>
      <w:bookmarkEnd w:id="52"/>
      <w:r>
        <w:t>Статья 34. Воссоздание утраченного объекта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Воссоздание утраченного объекта культурного наследия осуществляется в исключительных случаях посредством его реставрации при особой исторической, архитектурной, научной, художественной, градостроительной, эстетической или иной значимости указанного объекта и при наличии достаточных научных данных, необходимых для его воссоздания.</w:t>
      </w:r>
    </w:p>
    <w:p w:rsidR="00D60717" w:rsidRDefault="00D60717">
      <w:pPr>
        <w:widowControl w:val="0"/>
        <w:autoSpaceDE w:val="0"/>
        <w:autoSpaceDN w:val="0"/>
        <w:adjustRightInd w:val="0"/>
        <w:ind w:firstLine="540"/>
      </w:pPr>
      <w:r>
        <w:t xml:space="preserve">2. </w:t>
      </w:r>
      <w:proofErr w:type="gramStart"/>
      <w:r>
        <w:t>Решение о воссоздании утраченного объекта культурного наследия за счет средств краевого бюджета принимается главой администрации (губернатором) Краснодарского края по представлению краевого органа охраны объектов культурного наследия, основанному на заключении государственной историко-культурной экспертизы и согласованному с органом местного самоуправления муниципального образования, на территории которого предполагается воссоздание утраченного объекта культурного наследия, с учетом общественного мнения, а в случае воссоздания памятника или ансамбля</w:t>
      </w:r>
      <w:proofErr w:type="gramEnd"/>
      <w:r>
        <w:t xml:space="preserve"> религиозного назначения - также с учетом мнения религиозных организаций.</w:t>
      </w:r>
    </w:p>
    <w:p w:rsidR="00D60717" w:rsidRDefault="00D60717">
      <w:pPr>
        <w:widowControl w:val="0"/>
        <w:autoSpaceDE w:val="0"/>
        <w:autoSpaceDN w:val="0"/>
        <w:adjustRightInd w:val="0"/>
      </w:pPr>
      <w:r>
        <w:t xml:space="preserve">(в ред. </w:t>
      </w:r>
      <w:hyperlink r:id="rId125"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53" w:name="Par508"/>
      <w:bookmarkEnd w:id="53"/>
      <w:r>
        <w:rPr>
          <w:b/>
          <w:bCs/>
        </w:rPr>
        <w:t>Глава X. ОСОБЕННОСТИ ВЛАДЕНИЯ, ПОЛЬЗОВАНИЯ И РАСПОРЯЖЕНИЯ</w:t>
      </w:r>
    </w:p>
    <w:p w:rsidR="00D60717" w:rsidRDefault="00D60717">
      <w:pPr>
        <w:widowControl w:val="0"/>
        <w:autoSpaceDE w:val="0"/>
        <w:autoSpaceDN w:val="0"/>
        <w:adjustRightInd w:val="0"/>
        <w:jc w:val="center"/>
        <w:rPr>
          <w:b/>
          <w:bCs/>
        </w:rPr>
      </w:pPr>
      <w:r>
        <w:rPr>
          <w:b/>
          <w:bCs/>
        </w:rPr>
        <w:t>ОБЪЕКТАМИ КУЛЬТУРНОГО НАСЛЕДИЯ РЕГИОНАЛЬНОГО ЗНАЧЕНИЯ,</w:t>
      </w:r>
    </w:p>
    <w:p w:rsidR="00D60717" w:rsidRDefault="00D60717">
      <w:pPr>
        <w:widowControl w:val="0"/>
        <w:autoSpaceDE w:val="0"/>
        <w:autoSpaceDN w:val="0"/>
        <w:adjustRightInd w:val="0"/>
        <w:jc w:val="center"/>
        <w:rPr>
          <w:b/>
          <w:bCs/>
        </w:rPr>
      </w:pPr>
      <w:r>
        <w:rPr>
          <w:b/>
          <w:bCs/>
        </w:rPr>
        <w:t>ВЫЯВЛЕННЫМИ ОБЪЕКТАМИ КУЛЬТУРНОГО НАСЛЕДИЯ</w:t>
      </w:r>
    </w:p>
    <w:p w:rsidR="00D60717" w:rsidRDefault="00D60717">
      <w:pPr>
        <w:widowControl w:val="0"/>
        <w:autoSpaceDE w:val="0"/>
        <w:autoSpaceDN w:val="0"/>
        <w:adjustRightInd w:val="0"/>
        <w:jc w:val="center"/>
      </w:pPr>
    </w:p>
    <w:p w:rsidR="00D60717" w:rsidRDefault="00D60717">
      <w:pPr>
        <w:widowControl w:val="0"/>
        <w:autoSpaceDE w:val="0"/>
        <w:autoSpaceDN w:val="0"/>
        <w:adjustRightInd w:val="0"/>
        <w:jc w:val="center"/>
      </w:pPr>
      <w:proofErr w:type="gramStart"/>
      <w:r>
        <w:t xml:space="preserve">(в ред. </w:t>
      </w:r>
      <w:hyperlink r:id="rId126" w:history="1">
        <w:r>
          <w:rPr>
            <w:color w:val="0000FF"/>
          </w:rPr>
          <w:t>Закона</w:t>
        </w:r>
      </w:hyperlink>
      <w:r>
        <w:t xml:space="preserve"> Краснодарского края</w:t>
      </w:r>
      <w:proofErr w:type="gramEnd"/>
    </w:p>
    <w:p w:rsidR="00D60717" w:rsidRDefault="00D60717">
      <w:pPr>
        <w:widowControl w:val="0"/>
        <w:autoSpaceDE w:val="0"/>
        <w:autoSpaceDN w:val="0"/>
        <w:adjustRightInd w:val="0"/>
        <w:jc w:val="center"/>
      </w:pPr>
      <w:r>
        <w:t>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54" w:name="Par515"/>
      <w:bookmarkEnd w:id="54"/>
      <w:r>
        <w:t>Статья 35.1. Особенности владения, пользования и распоряжения объектами культурного наследия регионального значения, включенными в реестр, и выявленными объектами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Особенности владения, пользования и распоряжения объектом культурного наследия регионального значения, включенным в реестр, и выявленным объектом культурного наследия определяются гражданским законодательством Российской Федерации, градостроительным </w:t>
      </w:r>
      <w:r>
        <w:lastRenderedPageBreak/>
        <w:t xml:space="preserve">законодательством Российской Федерации, земельным законодательством Российской Федерации и Федеральным </w:t>
      </w:r>
      <w:hyperlink r:id="rId127" w:history="1">
        <w:r>
          <w:rPr>
            <w:color w:val="0000FF"/>
          </w:rPr>
          <w:t>законом</w:t>
        </w:r>
      </w:hyperlink>
      <w:r>
        <w:t xml:space="preserve"> "Об объектах культурного наследия (памятниках истории и культуры) народов Российской Федерации".</w:t>
      </w:r>
    </w:p>
    <w:p w:rsidR="00D60717" w:rsidRDefault="00D60717">
      <w:pPr>
        <w:widowControl w:val="0"/>
        <w:autoSpaceDE w:val="0"/>
        <w:autoSpaceDN w:val="0"/>
        <w:adjustRightInd w:val="0"/>
        <w:ind w:firstLine="540"/>
      </w:pPr>
      <w:r>
        <w:t xml:space="preserve">2. </w:t>
      </w:r>
      <w:proofErr w:type="gramStart"/>
      <w:r>
        <w:t>При государственной регистрации права собственности на объект культурного наследия, выявленный объект культурного наследия собственник принимает на себя являющиеся ограничениями (обременениями) права собственности на данный объект и указываемые в охранном обязательстве собственника объекта культурного наследия, выявленного объекта культурного наследия обязательства по содержанию объекта культурного наследия, выявленного объекта культурного наследия по его сохранению (включая требования к порядку и срокам проведения реставрационных, ремонтных</w:t>
      </w:r>
      <w:proofErr w:type="gramEnd"/>
      <w:r>
        <w:t xml:space="preserve"> и иных работ), требования к условиям доступа к нему граждан, иные обеспечивающие его сохранность требования.</w:t>
      </w:r>
    </w:p>
    <w:p w:rsidR="00D60717" w:rsidRDefault="00D60717">
      <w:pPr>
        <w:widowControl w:val="0"/>
        <w:autoSpaceDE w:val="0"/>
        <w:autoSpaceDN w:val="0"/>
        <w:adjustRightInd w:val="0"/>
      </w:pPr>
      <w:r>
        <w:t xml:space="preserve">(в ред. Законов Краснодарского края от 10.05.2011 </w:t>
      </w:r>
      <w:hyperlink r:id="rId128" w:history="1">
        <w:r>
          <w:rPr>
            <w:color w:val="0000FF"/>
          </w:rPr>
          <w:t>№ 2226-КЗ</w:t>
        </w:r>
      </w:hyperlink>
      <w:r>
        <w:t xml:space="preserve">, от 03.05.2012 </w:t>
      </w:r>
      <w:hyperlink r:id="rId129" w:history="1">
        <w:r>
          <w:rPr>
            <w:color w:val="0000FF"/>
          </w:rPr>
          <w:t>№ 2489-КЗ</w:t>
        </w:r>
      </w:hyperlink>
      <w:r>
        <w:t>)</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55" w:name="Par521"/>
      <w:bookmarkEnd w:id="55"/>
      <w:r>
        <w:t>Статья 35.2. Прекращение права собственности на объект культурного наследия регионального значения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В случае</w:t>
      </w:r>
      <w:proofErr w:type="gramStart"/>
      <w:r>
        <w:t>,</w:t>
      </w:r>
      <w:proofErr w:type="gramEnd"/>
      <w:r>
        <w:t xml:space="preserve"> если собственник объекта культурного наследия регионального значения, включенного в реестр, либо земельного участка или участка водного объекта, в пределах которого располагается объект археологического наследия, не выполняет требований к сохранению объекта культурного наследия или совершает действия, угрожающие сохранности данного объекта и влекущие утрату им своего значения, краевой орган охраны объектов культурного наследия обращается в суд с иском об изъятии у собственника бесхозяйственно содержимого объекта культурного наследия регионального значения, включенного в реестр, либо земельного участка или участка водного объекта, в пределах которого располагается объект археологического наследия.</w:t>
      </w:r>
    </w:p>
    <w:p w:rsidR="00D60717" w:rsidRDefault="00D60717">
      <w:pPr>
        <w:widowControl w:val="0"/>
        <w:autoSpaceDE w:val="0"/>
        <w:autoSpaceDN w:val="0"/>
        <w:adjustRightInd w:val="0"/>
        <w:ind w:firstLine="540"/>
      </w:pPr>
      <w:r>
        <w:t xml:space="preserve">2. </w:t>
      </w:r>
      <w:proofErr w:type="gramStart"/>
      <w:r>
        <w:t>В случае принятия судом решения об изъятии объекта культурного наследия регионального значения, включенного в реестр, либо земельного участка или участка водного объекта, в пределах которого располагается объект археологического наследия, краевой орган охраны объектов культурного наследия вносит представление в орган исполнительной власти Краснодарского края в области имущественных отношений о выкупе данного объекта либо данного участка или о продаже с публичных торгов</w:t>
      </w:r>
      <w:proofErr w:type="gramEnd"/>
      <w:r>
        <w:t>.</w:t>
      </w:r>
    </w:p>
    <w:p w:rsidR="00D60717" w:rsidRDefault="00D60717">
      <w:pPr>
        <w:widowControl w:val="0"/>
        <w:autoSpaceDE w:val="0"/>
        <w:autoSpaceDN w:val="0"/>
        <w:adjustRightInd w:val="0"/>
        <w:ind w:firstLine="540"/>
      </w:pPr>
      <w:r>
        <w:t xml:space="preserve">Собственнику объекта культурного наследия возмещается стоимость выкупленного объекта в порядке, установленном Гражданским </w:t>
      </w:r>
      <w:hyperlink r:id="rId130" w:history="1">
        <w:r>
          <w:rPr>
            <w:color w:val="0000FF"/>
          </w:rPr>
          <w:t>кодексом</w:t>
        </w:r>
      </w:hyperlink>
      <w:r>
        <w:t xml:space="preserve"> Российской 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56" w:name="Par527"/>
      <w:bookmarkEnd w:id="56"/>
      <w:r>
        <w:rPr>
          <w:b/>
          <w:bCs/>
        </w:rPr>
        <w:t>Глава XI. ИСПОЛЬЗОВАНИЕ ОБЪЕКТОВ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57" w:name="Par529"/>
      <w:bookmarkEnd w:id="57"/>
      <w:r>
        <w:t>Статья 36. Порядок и условия использования объектов культурного наследия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131" w:history="1">
        <w:r>
          <w:rPr>
            <w:color w:val="0000FF"/>
          </w:rPr>
          <w:t>Закона</w:t>
        </w:r>
      </w:hyperlink>
      <w:r>
        <w:t xml:space="preserve"> Краснодарского края от 10.05.2011 № 2226-КЗ)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bookmarkStart w:id="58" w:name="Par533"/>
      <w:bookmarkEnd w:id="58"/>
      <w:r>
        <w:t xml:space="preserve">1. </w:t>
      </w:r>
      <w:proofErr w:type="gramStart"/>
      <w:r>
        <w:t>Порядок и условия использования объектов культурного наследия, выявленных объектов культурного наследия, земельных участков, в пределах которых расположен объект археологического наследия, устанавливаются краевым органом охраны объектов культурного наследия, выявленных объектов культурного наследия, земельных участков, в пределах которых расположен объект археологического наследия, в соответствии с федеральным законодательством и законодательством Краснодарского края и определяются для каждого памятника, находящегося в пользовании или собственности физических</w:t>
      </w:r>
      <w:proofErr w:type="gramEnd"/>
      <w:r>
        <w:t xml:space="preserve"> и юридических лиц, государственной или муниципальной собственности, соответствующим охранным документом: охранным обязательством собственника объекта культурного наследия, охранным обязательством пользователя объектом культурного наследия.</w:t>
      </w:r>
    </w:p>
    <w:p w:rsidR="00D60717" w:rsidRDefault="00D60717">
      <w:pPr>
        <w:widowControl w:val="0"/>
        <w:autoSpaceDE w:val="0"/>
        <w:autoSpaceDN w:val="0"/>
        <w:adjustRightInd w:val="0"/>
      </w:pPr>
      <w:r>
        <w:t xml:space="preserve">(в ред. </w:t>
      </w:r>
      <w:hyperlink r:id="rId132"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r>
        <w:t>2. Охранное обязательство собственника объекта культурного наследия или охранное обязательство пользователя объектом культурного наследия оформляется:</w:t>
      </w:r>
    </w:p>
    <w:p w:rsidR="00D60717" w:rsidRDefault="00D60717">
      <w:pPr>
        <w:widowControl w:val="0"/>
        <w:autoSpaceDE w:val="0"/>
        <w:autoSpaceDN w:val="0"/>
        <w:adjustRightInd w:val="0"/>
        <w:ind w:firstLine="540"/>
      </w:pPr>
      <w:r>
        <w:t>краевым органом охраны объектов культурного наследия - в отношении объектов культурного наследия федерального значения (по согласованию с федеральным органом охраны объектов культурного наследия) и объектов культурного наследия регионального значения;</w:t>
      </w:r>
    </w:p>
    <w:p w:rsidR="00D60717" w:rsidRDefault="00D60717">
      <w:pPr>
        <w:widowControl w:val="0"/>
        <w:autoSpaceDE w:val="0"/>
        <w:autoSpaceDN w:val="0"/>
        <w:adjustRightInd w:val="0"/>
        <w:ind w:firstLine="540"/>
      </w:pPr>
      <w:r>
        <w:t>органами местного самоуправления - в отношении объектов культурного наследия местного (муниципального) значения.</w:t>
      </w:r>
    </w:p>
    <w:p w:rsidR="00D60717" w:rsidRDefault="00D60717">
      <w:pPr>
        <w:widowControl w:val="0"/>
        <w:autoSpaceDE w:val="0"/>
        <w:autoSpaceDN w:val="0"/>
        <w:adjustRightInd w:val="0"/>
      </w:pPr>
      <w:r>
        <w:t xml:space="preserve">(в ред. </w:t>
      </w:r>
      <w:hyperlink r:id="rId133"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r>
        <w:t xml:space="preserve">3. </w:t>
      </w:r>
      <w:proofErr w:type="gramStart"/>
      <w:r>
        <w:t>Охранное обязательство собственника объекта культурного наследия, охранное обязательство пользователя объектом культурного наследия должны включать в себя требования к содержанию объекта культурного наследия, условиям доступа к нему граждан, порядку и срокам проведения реставрационных, ремонтных и иных работ по его сохранению, а также иные требования, которые обеспечивают сохранность данного объекта и являются ограничениями (обременениями) права пользования данным объектом.</w:t>
      </w:r>
      <w:proofErr w:type="gramEnd"/>
    </w:p>
    <w:p w:rsidR="00D60717" w:rsidRDefault="00D60717">
      <w:pPr>
        <w:widowControl w:val="0"/>
        <w:autoSpaceDE w:val="0"/>
        <w:autoSpaceDN w:val="0"/>
        <w:adjustRightInd w:val="0"/>
        <w:ind w:firstLine="540"/>
      </w:pPr>
      <w:r>
        <w:t>4. В случае принятия решения Правительством Российской Федерации об исключении объекта культурного наследия из реестра охранное обязательство собственника объекта культурного наследия прекращает свое действие со дня вступления в силу такого решения.</w:t>
      </w:r>
    </w:p>
    <w:p w:rsidR="00D60717" w:rsidRDefault="00D60717">
      <w:pPr>
        <w:widowControl w:val="0"/>
        <w:autoSpaceDE w:val="0"/>
        <w:autoSpaceDN w:val="0"/>
        <w:adjustRightInd w:val="0"/>
        <w:ind w:firstLine="540"/>
      </w:pPr>
      <w:r>
        <w:t xml:space="preserve">5. Объекты культурного наследия используются с обязательным оформлением их собственниками и (или) пользователями в краевом органе охраны объектов культурного наследия соответствующих охранных документов, указанных в </w:t>
      </w:r>
      <w:hyperlink w:anchor="Par533" w:history="1">
        <w:r>
          <w:rPr>
            <w:color w:val="0000FF"/>
          </w:rPr>
          <w:t>пункте 1</w:t>
        </w:r>
      </w:hyperlink>
      <w:r>
        <w:t xml:space="preserve"> настоящей статьи, а также с обязательным выполнением требований, предусмотренных Федеральным </w:t>
      </w:r>
      <w:hyperlink r:id="rId134" w:history="1">
        <w:r>
          <w:rPr>
            <w:color w:val="0000FF"/>
          </w:rPr>
          <w:t>законом</w:t>
        </w:r>
      </w:hyperlink>
      <w:r>
        <w:t xml:space="preserve"> "Об объектах культурного наследия (памятниках истории и культуры) народов Российской Федерации".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59" w:name="Par543"/>
      <w:bookmarkEnd w:id="59"/>
      <w:r>
        <w:lastRenderedPageBreak/>
        <w:t>Статья 37. Особенности сохранения объектов культурного наследия, находящихся в долевой собственности физических и (или) юридических лиц</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135"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Нахождение объекта культурного наследия в долевой собственности двух или нескольких физических и (или) юридических лиц порождает обязательную солидарную ответственность собственников по содержанию и сохранению приобретенного объекта культурного наследия, что должно быть отражено в договоре купли-продажи.</w:t>
      </w:r>
    </w:p>
    <w:p w:rsidR="00D60717" w:rsidRDefault="00D60717">
      <w:pPr>
        <w:widowControl w:val="0"/>
        <w:autoSpaceDE w:val="0"/>
        <w:autoSpaceDN w:val="0"/>
        <w:adjustRightInd w:val="0"/>
        <w:ind w:firstLine="540"/>
      </w:pPr>
      <w:r>
        <w:t xml:space="preserve">2. </w:t>
      </w:r>
      <w:proofErr w:type="gramStart"/>
      <w:r>
        <w:t>Каждый участник долевой собственности на объект культурного наследия обязан соразмерно со своей долей участвовать в издержках по содержанию и сохранению общего имущества, в том числе общих помещений дома, несущих конструкций, архитектурно-художественных элементов интерьеров объекта культурного наследия, являющихся предметом охраны объекта культурного наследия, за пределами своих помещений в порядке, установленном законодательством Российской Федерации.</w:t>
      </w:r>
      <w:proofErr w:type="gramEnd"/>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60" w:name="Par550"/>
      <w:bookmarkEnd w:id="60"/>
      <w:r>
        <w:t xml:space="preserve">Статья 38. Утратила силу. - </w:t>
      </w:r>
      <w:hyperlink r:id="rId136" w:history="1">
        <w:r>
          <w:rPr>
            <w:color w:val="0000FF"/>
          </w:rPr>
          <w:t>Закон</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61" w:name="Par552"/>
      <w:bookmarkEnd w:id="61"/>
      <w:r>
        <w:t>Статья 39. Предоставление объекта культурного наследия, находящегося в государственной собственности Краснодарского края, в безвозмездное пользование</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Объекты культурного наследия, находящиеся в государственной собственности Краснодарского края, предоставляются в безвозмездное пользование на основании договора безвозмездного пользования объектом культурного </w:t>
      </w:r>
      <w:proofErr w:type="gramStart"/>
      <w:r>
        <w:t>наследия</w:t>
      </w:r>
      <w:proofErr w:type="gramEnd"/>
      <w:r>
        <w:t xml:space="preserve"> следующим юридическим лицам:</w:t>
      </w:r>
    </w:p>
    <w:p w:rsidR="00D60717" w:rsidRDefault="00D60717">
      <w:pPr>
        <w:widowControl w:val="0"/>
        <w:autoSpaceDE w:val="0"/>
        <w:autoSpaceDN w:val="0"/>
        <w:adjustRightInd w:val="0"/>
      </w:pPr>
      <w:r>
        <w:t xml:space="preserve">(в ред. </w:t>
      </w:r>
      <w:hyperlink r:id="rId137"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ind w:firstLine="540"/>
      </w:pPr>
      <w:r>
        <w:t>общественным объединениям, уставной целью деятельности которых является сохранение объектов культурного наследия;</w:t>
      </w:r>
    </w:p>
    <w:p w:rsidR="00D60717" w:rsidRDefault="00D60717">
      <w:pPr>
        <w:widowControl w:val="0"/>
        <w:autoSpaceDE w:val="0"/>
        <w:autoSpaceDN w:val="0"/>
        <w:adjustRightInd w:val="0"/>
        <w:ind w:firstLine="540"/>
      </w:pPr>
      <w:r>
        <w:t>детским общественным объединениям;</w:t>
      </w:r>
    </w:p>
    <w:p w:rsidR="00D60717" w:rsidRDefault="00D60717">
      <w:pPr>
        <w:widowControl w:val="0"/>
        <w:autoSpaceDE w:val="0"/>
        <w:autoSpaceDN w:val="0"/>
        <w:adjustRightInd w:val="0"/>
        <w:ind w:firstLine="540"/>
      </w:pPr>
      <w:r>
        <w:t>общественным организациям инвалидов;</w:t>
      </w:r>
    </w:p>
    <w:p w:rsidR="00D60717" w:rsidRDefault="00D60717">
      <w:pPr>
        <w:widowControl w:val="0"/>
        <w:autoSpaceDE w:val="0"/>
        <w:autoSpaceDN w:val="0"/>
        <w:adjustRightInd w:val="0"/>
        <w:ind w:firstLine="540"/>
      </w:pPr>
      <w:r>
        <w:t>благотворительным организациям;</w:t>
      </w:r>
    </w:p>
    <w:p w:rsidR="00D60717" w:rsidRDefault="00D60717">
      <w:pPr>
        <w:widowControl w:val="0"/>
        <w:autoSpaceDE w:val="0"/>
        <w:autoSpaceDN w:val="0"/>
        <w:adjustRightInd w:val="0"/>
        <w:ind w:firstLine="540"/>
      </w:pPr>
      <w:r>
        <w:t>религиозным организациям;</w:t>
      </w:r>
    </w:p>
    <w:p w:rsidR="00D60717" w:rsidRDefault="00D60717">
      <w:pPr>
        <w:widowControl w:val="0"/>
        <w:autoSpaceDE w:val="0"/>
        <w:autoSpaceDN w:val="0"/>
        <w:adjustRightInd w:val="0"/>
        <w:ind w:firstLine="540"/>
      </w:pPr>
      <w:r>
        <w:t>общероссийским творческим союзам;</w:t>
      </w:r>
    </w:p>
    <w:p w:rsidR="00D60717" w:rsidRDefault="00D60717">
      <w:pPr>
        <w:widowControl w:val="0"/>
        <w:autoSpaceDE w:val="0"/>
        <w:autoSpaceDN w:val="0"/>
        <w:adjustRightInd w:val="0"/>
        <w:ind w:firstLine="540"/>
      </w:pPr>
      <w:r>
        <w:t>государственным учреждениям, осуществляющим свою деятельность в сфере культуры.</w:t>
      </w:r>
    </w:p>
    <w:p w:rsidR="00D60717" w:rsidRDefault="00D60717">
      <w:pPr>
        <w:widowControl w:val="0"/>
        <w:autoSpaceDE w:val="0"/>
        <w:autoSpaceDN w:val="0"/>
        <w:adjustRightInd w:val="0"/>
        <w:ind w:firstLine="540"/>
      </w:pPr>
      <w:r>
        <w:t xml:space="preserve">Абзац утратил силу. - </w:t>
      </w:r>
      <w:hyperlink r:id="rId138" w:history="1">
        <w:r>
          <w:rPr>
            <w:color w:val="0000FF"/>
          </w:rPr>
          <w:t>Закон</w:t>
        </w:r>
      </w:hyperlink>
      <w:r>
        <w:t xml:space="preserve"> Краснодарского края от 19.07.2011 № 2308-КЗ.</w:t>
      </w:r>
    </w:p>
    <w:p w:rsidR="00D60717" w:rsidRDefault="00D60717">
      <w:pPr>
        <w:widowControl w:val="0"/>
        <w:autoSpaceDE w:val="0"/>
        <w:autoSpaceDN w:val="0"/>
        <w:adjustRightInd w:val="0"/>
        <w:ind w:firstLine="540"/>
      </w:pPr>
      <w:r>
        <w:t xml:space="preserve">2. Договор безвозмездного пользования объектом культурного наследия, находящимся в государственной собственности Краснодарского края, заключается в соответствии с Гражданским </w:t>
      </w:r>
      <w:hyperlink r:id="rId139" w:history="1">
        <w:r>
          <w:rPr>
            <w:color w:val="0000FF"/>
          </w:rPr>
          <w:t>кодексом</w:t>
        </w:r>
      </w:hyperlink>
      <w:r>
        <w:t xml:space="preserve"> Российской Федерации с согласия краевого органа охраны объектов культурного наследия и должен содержать сведения об особенностях, составляющих предмет охраны данного </w:t>
      </w:r>
      <w:r>
        <w:lastRenderedPageBreak/>
        <w:t>объекта культурного наследия, а также требования к сохранению объекта культурного наследия.</w:t>
      </w:r>
    </w:p>
    <w:p w:rsidR="00D60717" w:rsidRDefault="00D60717">
      <w:pPr>
        <w:widowControl w:val="0"/>
        <w:autoSpaceDE w:val="0"/>
        <w:autoSpaceDN w:val="0"/>
        <w:adjustRightInd w:val="0"/>
      </w:pPr>
      <w:r>
        <w:t xml:space="preserve">(п. 2 в ред. </w:t>
      </w:r>
      <w:hyperlink r:id="rId140" w:history="1">
        <w:r>
          <w:rPr>
            <w:color w:val="0000FF"/>
          </w:rPr>
          <w:t>Закона</w:t>
        </w:r>
      </w:hyperlink>
      <w:r>
        <w:t xml:space="preserve"> Краснодарского края от 19.07.2011 № 2308-КЗ)</w:t>
      </w:r>
    </w:p>
    <w:p w:rsidR="00D60717" w:rsidRDefault="00D60717">
      <w:pPr>
        <w:widowControl w:val="0"/>
        <w:autoSpaceDE w:val="0"/>
        <w:autoSpaceDN w:val="0"/>
        <w:adjustRightInd w:val="0"/>
        <w:ind w:firstLine="540"/>
      </w:pPr>
      <w:r>
        <w:t xml:space="preserve">3. Обязательным условием заключения договора безвозмездного пользования объектом культурного наследия является охранное обязательство пользователя объектом культурного наследия в соответствии со </w:t>
      </w:r>
      <w:hyperlink w:anchor="Par529" w:history="1">
        <w:r>
          <w:rPr>
            <w:color w:val="0000FF"/>
          </w:rPr>
          <w:t>статьей 36</w:t>
        </w:r>
      </w:hyperlink>
      <w:r>
        <w:t xml:space="preserve"> настоящего Закона.</w:t>
      </w:r>
    </w:p>
    <w:p w:rsidR="00D60717" w:rsidRDefault="00D60717">
      <w:pPr>
        <w:widowControl w:val="0"/>
        <w:autoSpaceDE w:val="0"/>
        <w:autoSpaceDN w:val="0"/>
        <w:adjustRightInd w:val="0"/>
      </w:pPr>
      <w:r>
        <w:t xml:space="preserve">(п. 3 </w:t>
      </w:r>
      <w:proofErr w:type="gramStart"/>
      <w:r>
        <w:t>введен</w:t>
      </w:r>
      <w:proofErr w:type="gramEnd"/>
      <w:r>
        <w:t xml:space="preserve"> </w:t>
      </w:r>
      <w:hyperlink r:id="rId141" w:history="1">
        <w:r>
          <w:rPr>
            <w:color w:val="0000FF"/>
          </w:rPr>
          <w:t>Законом</w:t>
        </w:r>
      </w:hyperlink>
      <w:r>
        <w:t xml:space="preserve"> Краснодарского края от 04.04.2008 № 1445-КЗ)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62" w:name="Par569"/>
      <w:bookmarkEnd w:id="62"/>
      <w:r>
        <w:t>Статья 39.1. Условия договора аренды объекта культурного наследия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w:t>
      </w:r>
      <w:proofErr w:type="gramStart"/>
      <w:r>
        <w:t>введена</w:t>
      </w:r>
      <w:proofErr w:type="gramEnd"/>
      <w:r>
        <w:t xml:space="preserve"> </w:t>
      </w:r>
      <w:hyperlink r:id="rId142" w:history="1">
        <w:r>
          <w:rPr>
            <w:color w:val="0000FF"/>
          </w:rPr>
          <w:t>Законом</w:t>
        </w:r>
      </w:hyperlink>
      <w:r>
        <w:t xml:space="preserve"> Краснодарского края от 10.05.2011 № 2226-КЗ)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Договор аренды объекта культурного наследия заключается в соответствии с правилами, предусмотренными Гражданским </w:t>
      </w:r>
      <w:hyperlink r:id="rId143" w:history="1">
        <w:r>
          <w:rPr>
            <w:color w:val="0000FF"/>
          </w:rPr>
          <w:t>кодексом</w:t>
        </w:r>
      </w:hyperlink>
      <w:r>
        <w:t xml:space="preserve"> Российской Федерации для заключения договоров аренды зданий и сооружений, и с учетом требований Федерального </w:t>
      </w:r>
      <w:hyperlink r:id="rId144" w:history="1">
        <w:r>
          <w:rPr>
            <w:color w:val="0000FF"/>
          </w:rPr>
          <w:t>закона</w:t>
        </w:r>
      </w:hyperlink>
      <w:r>
        <w:t xml:space="preserve"> "Об объектах культурного наследия (памятниках истории и культуры) народов Российской Федерации".</w:t>
      </w:r>
    </w:p>
    <w:p w:rsidR="00D60717" w:rsidRDefault="00D60717">
      <w:pPr>
        <w:widowControl w:val="0"/>
        <w:autoSpaceDE w:val="0"/>
        <w:autoSpaceDN w:val="0"/>
        <w:adjustRightInd w:val="0"/>
        <w:ind w:firstLine="540"/>
      </w:pPr>
      <w:r>
        <w:t>2. В договоре аренды объекта культурного наследия обязательно указываются включенные в реестр сведения об особенностях, составляющих предмет охраны данного объекта культурного наследия, и требования к сохранению объекта культурного наследия в соответствии с федеральным законодательством независимо от формы собственности данного объекта.</w:t>
      </w:r>
    </w:p>
    <w:p w:rsidR="00D60717" w:rsidRDefault="00D60717">
      <w:pPr>
        <w:widowControl w:val="0"/>
        <w:autoSpaceDE w:val="0"/>
        <w:autoSpaceDN w:val="0"/>
        <w:adjustRightInd w:val="0"/>
        <w:ind w:firstLine="540"/>
      </w:pPr>
      <w:r>
        <w:t>3. Договор аренды объекта культурного наследия подлежит государственной регистрации в соответствии с федеральным законодательством.</w:t>
      </w:r>
    </w:p>
    <w:p w:rsidR="00D60717" w:rsidRDefault="00D60717">
      <w:pPr>
        <w:widowControl w:val="0"/>
        <w:autoSpaceDE w:val="0"/>
        <w:autoSpaceDN w:val="0"/>
        <w:adjustRightInd w:val="0"/>
      </w:pPr>
      <w:r>
        <w:t xml:space="preserve">4. Обязательным условием </w:t>
      </w:r>
      <w:proofErr w:type="gramStart"/>
      <w:r>
        <w:t>заключения договора аренды объекта культурного наследия</w:t>
      </w:r>
      <w:proofErr w:type="gramEnd"/>
      <w:r>
        <w:t xml:space="preserve"> является охранное обязательство пользователя объектом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63" w:name="Par578"/>
      <w:bookmarkEnd w:id="63"/>
      <w:r>
        <w:rPr>
          <w:b/>
          <w:bCs/>
        </w:rPr>
        <w:t>Глава XII. ИСТОРИКО-КУЛЬТУРНЫЕ ЗАПОВЕДНИКИ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64" w:name="Par580"/>
      <w:bookmarkEnd w:id="64"/>
      <w:r>
        <w:t>Статья 40. Порядок организации историко-культурного заповедника регионального значения и определение его границы</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145" w:history="1">
        <w:r>
          <w:rPr>
            <w:color w:val="0000FF"/>
          </w:rPr>
          <w:t>Закона</w:t>
        </w:r>
      </w:hyperlink>
      <w:r>
        <w:t xml:space="preserve"> Краснодарского края от 08.05.2014 № 2948-КЗ)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К историко-культурному заповеднику регионального значения или местного (муниципального) значения может быть отнесено достопримечательное место в случае установления его особой историко-культурной значимости, наличия историко-культурной и природной целостности на основании положительного заключения государственной историко-культурной экспертизы.</w:t>
      </w:r>
    </w:p>
    <w:p w:rsidR="00D60717" w:rsidRDefault="00D60717">
      <w:pPr>
        <w:widowControl w:val="0"/>
        <w:autoSpaceDE w:val="0"/>
        <w:autoSpaceDN w:val="0"/>
        <w:adjustRightInd w:val="0"/>
        <w:ind w:firstLine="540"/>
      </w:pPr>
      <w:r>
        <w:t xml:space="preserve">2. Государственная историко-культурная экспертиза документов, </w:t>
      </w:r>
      <w:r>
        <w:lastRenderedPageBreak/>
        <w:t>обосновывающих отнесение достопримечательного места к историко-культурному заповеднику регионального значения, осуществляется в порядке, установленном краевым органом охраны объектов культурного наследия.</w:t>
      </w:r>
    </w:p>
    <w:p w:rsidR="00D60717" w:rsidRDefault="00D60717">
      <w:pPr>
        <w:widowControl w:val="0"/>
        <w:autoSpaceDE w:val="0"/>
        <w:autoSpaceDN w:val="0"/>
        <w:adjustRightInd w:val="0"/>
        <w:ind w:firstLine="540"/>
      </w:pPr>
      <w:r>
        <w:t>3. Порядок организации историко-культурного заповедника регионального значения, его граница и режим содержания устанавливаются администрацией Краснодарского края по представлению краевого органа охраны объектов культурного наследия.</w:t>
      </w:r>
    </w:p>
    <w:p w:rsidR="00D60717" w:rsidRDefault="00D60717">
      <w:pPr>
        <w:widowControl w:val="0"/>
        <w:autoSpaceDE w:val="0"/>
        <w:autoSpaceDN w:val="0"/>
        <w:adjustRightInd w:val="0"/>
        <w:ind w:firstLine="540"/>
      </w:pPr>
      <w:r>
        <w:t xml:space="preserve">4. </w:t>
      </w:r>
      <w:proofErr w:type="gramStart"/>
      <w:r>
        <w:t>Порядок организации историко-культурного заповедника включает в себя подготовку документов, обосновывающих отнесение достопримечательного места регионального значения к историко-культурному заповеднику регионального значения, определение порядка представления в администрацию Краснодарского края документов об организации историко-культурного заповедника, а также подготовку документов, необходимых для принятия главой администрации (губернатором) Краснодарского края решения об отнесении достопримечательного места регионального значения к историко-культурному заповеднику регионального значения.</w:t>
      </w:r>
      <w:proofErr w:type="gramEnd"/>
    </w:p>
    <w:p w:rsidR="00D60717" w:rsidRDefault="00D60717">
      <w:pPr>
        <w:widowControl w:val="0"/>
        <w:autoSpaceDE w:val="0"/>
        <w:autoSpaceDN w:val="0"/>
        <w:adjustRightInd w:val="0"/>
        <w:ind w:firstLine="540"/>
      </w:pPr>
      <w:r>
        <w:t>5. Граница историко-культурного заповедника регионального значения определяется краевым органом охраны объектов культурного наследия на основании историко-культурного опорного плана и (или) иных документов и материалов, в которых обосновывается предлагаемая граница.</w:t>
      </w:r>
    </w:p>
    <w:p w:rsidR="00D60717" w:rsidRDefault="00D60717">
      <w:pPr>
        <w:widowControl w:val="0"/>
        <w:autoSpaceDE w:val="0"/>
        <w:autoSpaceDN w:val="0"/>
        <w:adjustRightInd w:val="0"/>
        <w:ind w:firstLine="540"/>
      </w:pPr>
      <w:r>
        <w:t>6. Граница историко-культурного заповедника может не совпадать с границей достопримечательного места.</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65" w:name="Par591"/>
      <w:bookmarkEnd w:id="65"/>
      <w:r>
        <w:t>Статья 40.1. Режим содержания историко-культурного заповедника регионального и местного (муниципального) значения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w:t>
      </w:r>
      <w:proofErr w:type="gramStart"/>
      <w:r>
        <w:t>введена</w:t>
      </w:r>
      <w:proofErr w:type="gramEnd"/>
      <w:r>
        <w:t xml:space="preserve"> </w:t>
      </w:r>
      <w:hyperlink r:id="rId146" w:history="1">
        <w:r>
          <w:rPr>
            <w:color w:val="0000FF"/>
          </w:rPr>
          <w:t>Законом</w:t>
        </w:r>
      </w:hyperlink>
      <w:r>
        <w:t xml:space="preserve"> Краснодарского края от 08.05.2014 № 2948-КЗ)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1. Земли в границах достопримечательного места регионального или местного (муниципального) значения, в отношении которого принято решение об отнесении к историко-культурному заповеднику, относятся к землям историко-культурного назначения.</w:t>
      </w:r>
    </w:p>
    <w:p w:rsidR="00D60717" w:rsidRDefault="00D60717">
      <w:pPr>
        <w:widowControl w:val="0"/>
        <w:autoSpaceDE w:val="0"/>
        <w:autoSpaceDN w:val="0"/>
        <w:adjustRightInd w:val="0"/>
        <w:ind w:firstLine="540"/>
      </w:pPr>
      <w:r>
        <w:t>2. На территории историко-культурного заповедника устанавливается режим его содержания, определяющий правовой регламент земельных участков в границах данного заповедника и обеспечивающий сохранение его целостности как историко-культурного и природного комплекса.</w:t>
      </w:r>
    </w:p>
    <w:p w:rsidR="00D60717" w:rsidRDefault="00D60717">
      <w:pPr>
        <w:widowControl w:val="0"/>
        <w:autoSpaceDE w:val="0"/>
        <w:autoSpaceDN w:val="0"/>
        <w:adjustRightInd w:val="0"/>
        <w:ind w:firstLine="540"/>
      </w:pPr>
      <w:r>
        <w:t>Режим содержания историко-культурного заповедника обязателен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w:t>
      </w:r>
    </w:p>
    <w:p w:rsidR="00D60717" w:rsidRDefault="00D60717">
      <w:pPr>
        <w:widowControl w:val="0"/>
        <w:autoSpaceDE w:val="0"/>
        <w:autoSpaceDN w:val="0"/>
        <w:adjustRightInd w:val="0"/>
        <w:ind w:firstLine="540"/>
      </w:pPr>
      <w:r>
        <w:t xml:space="preserve">3. На территории историко-культурного заповедника запрещается любая деятельность, которая может нанести ущерб объектам культурного наследия, исторической, культурной и природной среде и которая не соответствует целям и задачам сохранения культурного наследия, за исключением мероприятий, направленных </w:t>
      </w:r>
      <w:proofErr w:type="gramStart"/>
      <w:r>
        <w:t>на</w:t>
      </w:r>
      <w:proofErr w:type="gramEnd"/>
      <w:r>
        <w:t>:</w:t>
      </w:r>
    </w:p>
    <w:p w:rsidR="00D60717" w:rsidRDefault="00D60717">
      <w:pPr>
        <w:widowControl w:val="0"/>
        <w:autoSpaceDE w:val="0"/>
        <w:autoSpaceDN w:val="0"/>
        <w:adjustRightInd w:val="0"/>
        <w:ind w:firstLine="540"/>
      </w:pPr>
      <w:r>
        <w:lastRenderedPageBreak/>
        <w:t>1) сохранение в естественном состоянии объектов культурного наследия и окружающей среды, восстановление и предотвращение их изменений в результате антропогенного воздействия;</w:t>
      </w:r>
    </w:p>
    <w:p w:rsidR="00D60717" w:rsidRDefault="00D60717">
      <w:pPr>
        <w:widowControl w:val="0"/>
        <w:autoSpaceDE w:val="0"/>
        <w:autoSpaceDN w:val="0"/>
        <w:adjustRightInd w:val="0"/>
        <w:ind w:firstLine="540"/>
      </w:pPr>
      <w:r>
        <w:t>2) поддержание условий, обеспечивающих санитарную и противопожарную безопасность;</w:t>
      </w:r>
    </w:p>
    <w:p w:rsidR="00D60717" w:rsidRDefault="00D60717">
      <w:pPr>
        <w:widowControl w:val="0"/>
        <w:autoSpaceDE w:val="0"/>
        <w:autoSpaceDN w:val="0"/>
        <w:adjustRightInd w:val="0"/>
        <w:ind w:firstLine="540"/>
      </w:pPr>
      <w:r>
        <w:t>3) предотвращение условий, способных вызвать угрозу жизни людей и сохранности объектов культурного наследия;</w:t>
      </w:r>
    </w:p>
    <w:p w:rsidR="00D60717" w:rsidRDefault="00D60717">
      <w:pPr>
        <w:widowControl w:val="0"/>
        <w:autoSpaceDE w:val="0"/>
        <w:autoSpaceDN w:val="0"/>
        <w:adjustRightInd w:val="0"/>
        <w:ind w:firstLine="540"/>
      </w:pPr>
      <w:r>
        <w:t>4) осуществление мониторинга особо охраняемых территорий;</w:t>
      </w:r>
    </w:p>
    <w:p w:rsidR="00D60717" w:rsidRDefault="00D60717">
      <w:pPr>
        <w:widowControl w:val="0"/>
        <w:autoSpaceDE w:val="0"/>
        <w:autoSpaceDN w:val="0"/>
        <w:adjustRightInd w:val="0"/>
        <w:ind w:firstLine="540"/>
      </w:pPr>
      <w:r>
        <w:t>5) выполнение научно-исследовательских работ;</w:t>
      </w:r>
    </w:p>
    <w:p w:rsidR="00D60717" w:rsidRDefault="00D60717">
      <w:pPr>
        <w:widowControl w:val="0"/>
        <w:autoSpaceDE w:val="0"/>
        <w:autoSpaceDN w:val="0"/>
        <w:adjustRightInd w:val="0"/>
        <w:ind w:firstLine="540"/>
      </w:pPr>
      <w:r>
        <w:t>6) проведение культурно-просветительской работы (экскурсионный показ, научно-познавательный туризм, пропаганда, восстановление или воссоздание народных промыслов);</w:t>
      </w:r>
    </w:p>
    <w:p w:rsidR="00D60717" w:rsidRDefault="00D60717">
      <w:pPr>
        <w:widowControl w:val="0"/>
        <w:autoSpaceDE w:val="0"/>
        <w:autoSpaceDN w:val="0"/>
        <w:adjustRightInd w:val="0"/>
        <w:ind w:firstLine="540"/>
      </w:pPr>
      <w:r>
        <w:t>7) осуществление контрольно-надзорных функций.</w:t>
      </w:r>
    </w:p>
    <w:p w:rsidR="00D60717" w:rsidRDefault="00D60717">
      <w:pPr>
        <w:widowControl w:val="0"/>
        <w:autoSpaceDE w:val="0"/>
        <w:autoSpaceDN w:val="0"/>
        <w:adjustRightInd w:val="0"/>
        <w:ind w:firstLine="540"/>
      </w:pPr>
      <w:r>
        <w:t>4. Градостроительная деятельность на территории историко-культурного заповедника подлежит особому регулированию. Утвержденная граница историко-культурного заповедника, режим его содержания обязательно учитываются и отображаются в градостроительной документации, регулирующей развитие территории заповедника и его застройку, в целях обеспечения сохранения исторической планировки и застройки поселений, полностью или частично включаемых в границы историко-культурного заповедника, сохранения масштабности и типовых форм зданий и сооружений, исторического ландшафта.</w:t>
      </w:r>
    </w:p>
    <w:p w:rsidR="00D60717" w:rsidRDefault="00D60717">
      <w:pPr>
        <w:widowControl w:val="0"/>
        <w:autoSpaceDE w:val="0"/>
        <w:autoSpaceDN w:val="0"/>
        <w:adjustRightInd w:val="0"/>
        <w:ind w:firstLine="540"/>
      </w:pPr>
      <w:r>
        <w:t>5. Сведения о границе историко-культурного заповедника, режимах использования земель в границах данного заповедника отображаются в государственном кадастре недвижимости и иных информационных системах в порядке, установленном для ведения указанных информационных систем.</w:t>
      </w:r>
    </w:p>
    <w:p w:rsidR="00D60717" w:rsidRDefault="00D60717">
      <w:pPr>
        <w:widowControl w:val="0"/>
        <w:autoSpaceDE w:val="0"/>
        <w:autoSpaceDN w:val="0"/>
        <w:adjustRightInd w:val="0"/>
        <w:ind w:firstLine="540"/>
      </w:pPr>
      <w:r>
        <w:t>Ограничения (обременения) прав на земельные участки, возникающие на основании решения о создании историко-культурного заповедника, подлежат государственной регистрации.</w:t>
      </w:r>
    </w:p>
    <w:p w:rsidR="00D60717" w:rsidRDefault="00D60717">
      <w:pPr>
        <w:widowControl w:val="0"/>
        <w:autoSpaceDE w:val="0"/>
        <w:autoSpaceDN w:val="0"/>
        <w:adjustRightInd w:val="0"/>
        <w:ind w:firstLine="540"/>
      </w:pPr>
      <w:r>
        <w:t xml:space="preserve">6. </w:t>
      </w:r>
      <w:proofErr w:type="gramStart"/>
      <w:r>
        <w:t>Контроль за</w:t>
      </w:r>
      <w:proofErr w:type="gramEnd"/>
      <w:r>
        <w:t xml:space="preserve"> соблюдением режима содержания историко-культурного заповедника и сохранением объектов культурного наследия, расположенных на его территории, осуществляется краевым органом охраны объектов культурного наследия.</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66" w:name="Par611"/>
      <w:bookmarkEnd w:id="66"/>
      <w:r>
        <w:rPr>
          <w:b/>
          <w:bCs/>
        </w:rPr>
        <w:t>Глава XIII. ИСТОРИЧЕСКИЕ ПОСЕЛЕНИЯ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67" w:name="Par613"/>
      <w:bookmarkEnd w:id="67"/>
      <w:r>
        <w:t>Статья 41. Понятие и предмет охраны исторического поселения регионального значения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147" w:history="1">
        <w:r>
          <w:rPr>
            <w:color w:val="0000FF"/>
          </w:rPr>
          <w:t>Закона</w:t>
        </w:r>
      </w:hyperlink>
      <w:r>
        <w:t xml:space="preserve"> Краснодарского края от 01.03.2013 № 2666-КЗ)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Историческим поселением регионального значения в целях настоящего Закона являются включенный в перечень исторических поселений регионального значения населенный пункт или его часть, в границах которого расположены объекты культурного наследия, включенные в реестр, </w:t>
      </w:r>
      <w:r>
        <w:lastRenderedPageBreak/>
        <w:t>выявленные объекты культурного наследия и объекты, составляющие предмет охраны исторического поселения.</w:t>
      </w:r>
    </w:p>
    <w:p w:rsidR="00D60717" w:rsidRDefault="00D60717">
      <w:pPr>
        <w:widowControl w:val="0"/>
        <w:autoSpaceDE w:val="0"/>
        <w:autoSpaceDN w:val="0"/>
        <w:adjustRightInd w:val="0"/>
        <w:ind w:firstLine="540"/>
      </w:pPr>
      <w:r>
        <w:t>2. Предмет охраны исторического поселения регионального значения включает в себя:</w:t>
      </w:r>
    </w:p>
    <w:p w:rsidR="00D60717" w:rsidRDefault="00D60717">
      <w:pPr>
        <w:widowControl w:val="0"/>
        <w:autoSpaceDE w:val="0"/>
        <w:autoSpaceDN w:val="0"/>
        <w:adjustRightInd w:val="0"/>
        <w:ind w:firstLine="540"/>
      </w:pPr>
      <w:r>
        <w:t xml:space="preserve">1) исторически ценные градоформирующие объекты - здания и сооружения, формирующие историческую застройку и </w:t>
      </w:r>
      <w:proofErr w:type="gramStart"/>
      <w:r>
        <w:t>объединенные</w:t>
      </w:r>
      <w:proofErr w:type="gramEnd"/>
      <w:r>
        <w:t xml:space="preserve"> в том числе масштабом, объемом, структурой, стилем, конструктивными материалами, цветовым решением и декоративными элементами;</w:t>
      </w:r>
    </w:p>
    <w:p w:rsidR="00D60717" w:rsidRDefault="00D60717">
      <w:pPr>
        <w:widowControl w:val="0"/>
        <w:autoSpaceDE w:val="0"/>
        <w:autoSpaceDN w:val="0"/>
        <w:adjustRightInd w:val="0"/>
        <w:ind w:firstLine="540"/>
      </w:pPr>
      <w:r>
        <w:t>2) планировочную структуру, включая ее элементы;</w:t>
      </w:r>
    </w:p>
    <w:p w:rsidR="00D60717" w:rsidRDefault="00D60717">
      <w:pPr>
        <w:widowControl w:val="0"/>
        <w:autoSpaceDE w:val="0"/>
        <w:autoSpaceDN w:val="0"/>
        <w:adjustRightInd w:val="0"/>
        <w:ind w:firstLine="540"/>
      </w:pPr>
      <w:r>
        <w:t>3) объемно-пространственную структуру;</w:t>
      </w:r>
    </w:p>
    <w:p w:rsidR="00D60717" w:rsidRDefault="00D60717">
      <w:pPr>
        <w:widowControl w:val="0"/>
        <w:autoSpaceDE w:val="0"/>
        <w:autoSpaceDN w:val="0"/>
        <w:adjustRightInd w:val="0"/>
        <w:ind w:firstLine="540"/>
      </w:pPr>
      <w:r>
        <w:t>4) композицию и силуэт застройки - соотношение вертикальных и горизонтальных доминант и акцентов;</w:t>
      </w:r>
    </w:p>
    <w:p w:rsidR="00D60717" w:rsidRDefault="00D60717">
      <w:pPr>
        <w:widowControl w:val="0"/>
        <w:autoSpaceDE w:val="0"/>
        <w:autoSpaceDN w:val="0"/>
        <w:adjustRightInd w:val="0"/>
        <w:ind w:firstLine="540"/>
      </w:pPr>
      <w:r>
        <w:t>5) соотношение между различными городскими пространствами (свободными, застроенными, озелененными);</w:t>
      </w:r>
    </w:p>
    <w:p w:rsidR="00D60717" w:rsidRDefault="00D60717">
      <w:pPr>
        <w:widowControl w:val="0"/>
        <w:autoSpaceDE w:val="0"/>
        <w:autoSpaceDN w:val="0"/>
        <w:adjustRightInd w:val="0"/>
        <w:ind w:firstLine="540"/>
      </w:pPr>
      <w:r>
        <w:t>6) композиционно-видовые связи (панорамы), соотношение природного и созданного человеком окружения.</w:t>
      </w:r>
    </w:p>
    <w:p w:rsidR="00D60717" w:rsidRDefault="00D60717">
      <w:pPr>
        <w:widowControl w:val="0"/>
        <w:autoSpaceDE w:val="0"/>
        <w:autoSpaceDN w:val="0"/>
        <w:adjustRightInd w:val="0"/>
        <w:ind w:firstLine="540"/>
      </w:pPr>
      <w:r>
        <w:t xml:space="preserve">3. </w:t>
      </w:r>
      <w:hyperlink w:anchor="Par728" w:history="1">
        <w:r>
          <w:rPr>
            <w:color w:val="0000FF"/>
          </w:rPr>
          <w:t>Перечень</w:t>
        </w:r>
      </w:hyperlink>
      <w:r>
        <w:t xml:space="preserve"> исторических поселений регионального значения с описанием границ их территорий приводится в приложении к настоящему Закону.</w:t>
      </w:r>
    </w:p>
    <w:p w:rsidR="00D60717" w:rsidRDefault="00D60717">
      <w:pPr>
        <w:widowControl w:val="0"/>
        <w:autoSpaceDE w:val="0"/>
        <w:autoSpaceDN w:val="0"/>
        <w:adjustRightInd w:val="0"/>
      </w:pPr>
      <w:r>
        <w:t xml:space="preserve">(п. 3 в ред. </w:t>
      </w:r>
      <w:hyperlink r:id="rId148" w:history="1">
        <w:r>
          <w:rPr>
            <w:color w:val="0000FF"/>
          </w:rPr>
          <w:t>Закона</w:t>
        </w:r>
      </w:hyperlink>
      <w:r>
        <w:t xml:space="preserve"> Краснодарского края от 08.05.2014 № 2948-КЗ)</w:t>
      </w:r>
    </w:p>
    <w:p w:rsidR="00D60717" w:rsidRDefault="00D60717">
      <w:pPr>
        <w:widowControl w:val="0"/>
        <w:autoSpaceDE w:val="0"/>
        <w:autoSpaceDN w:val="0"/>
        <w:adjustRightInd w:val="0"/>
        <w:ind w:firstLine="540"/>
      </w:pPr>
      <w:r>
        <w:t>4. Предмет охраны исторического поселения регионального значения утверждается краевым органом охраны объектов культурного наследия в порядке, утвержденном краевым органом охраны объектов культурного наследия.</w:t>
      </w:r>
    </w:p>
    <w:p w:rsidR="00D60717" w:rsidRDefault="00D60717">
      <w:pPr>
        <w:widowControl w:val="0"/>
        <w:autoSpaceDE w:val="0"/>
        <w:autoSpaceDN w:val="0"/>
        <w:adjustRightInd w:val="0"/>
      </w:pPr>
      <w:r>
        <w:t xml:space="preserve">(в ред. </w:t>
      </w:r>
      <w:hyperlink r:id="rId149" w:history="1">
        <w:r>
          <w:rPr>
            <w:color w:val="0000FF"/>
          </w:rPr>
          <w:t>Закона</w:t>
        </w:r>
      </w:hyperlink>
      <w:r>
        <w:t xml:space="preserve"> Краснодарского края от 08.05.2014 № 2948-КЗ)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68" w:name="Par630"/>
      <w:bookmarkEnd w:id="68"/>
      <w:r>
        <w:t>Статья 42. Градостроительная, хозяйственная и иная деятельность в историческом поселении регионального значения</w:t>
      </w:r>
    </w:p>
    <w:p w:rsidR="00D60717" w:rsidRDefault="00D60717">
      <w:pPr>
        <w:widowControl w:val="0"/>
        <w:autoSpaceDE w:val="0"/>
        <w:autoSpaceDN w:val="0"/>
        <w:adjustRightInd w:val="0"/>
        <w:ind w:firstLine="540"/>
      </w:pPr>
    </w:p>
    <w:p w:rsidR="00D60717" w:rsidRDefault="00D60717">
      <w:pPr>
        <w:widowControl w:val="0"/>
        <w:autoSpaceDE w:val="0"/>
        <w:autoSpaceDN w:val="0"/>
        <w:adjustRightInd w:val="0"/>
        <w:ind w:firstLine="540"/>
      </w:pPr>
      <w:r>
        <w:t xml:space="preserve">(в ред. </w:t>
      </w:r>
      <w:hyperlink r:id="rId150" w:history="1">
        <w:r>
          <w:rPr>
            <w:color w:val="0000FF"/>
          </w:rPr>
          <w:t>Закона</w:t>
        </w:r>
      </w:hyperlink>
      <w:r>
        <w:t xml:space="preserve"> Краснодарского края от 01.03.2013 № 2666-КЗ)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Градостроительная, хозяйственная и иная деятельность в историческом поселении регионального значения должна осуществляться при условии обеспечения сохранности объектов культурного наследия, включенных в реестр, выявленных объектов культурного наследия, предмета охраны исторического поселения в соответствии с Федеральным </w:t>
      </w:r>
      <w:hyperlink r:id="rId151" w:history="1">
        <w:r>
          <w:rPr>
            <w:color w:val="0000FF"/>
          </w:rPr>
          <w:t>законом</w:t>
        </w:r>
      </w:hyperlink>
      <w:r>
        <w:t xml:space="preserve"> "Об объектах культурного наследия (памятниках истории и культуры) народов Российской Федерации" и законодательством Краснодарского края.</w:t>
      </w:r>
    </w:p>
    <w:p w:rsidR="00D60717" w:rsidRDefault="00D60717">
      <w:pPr>
        <w:widowControl w:val="0"/>
        <w:autoSpaceDE w:val="0"/>
        <w:autoSpaceDN w:val="0"/>
        <w:adjustRightInd w:val="0"/>
        <w:ind w:firstLine="540"/>
      </w:pPr>
      <w:r>
        <w:t xml:space="preserve">2. В целях обеспечения сохранности объектов культурного наследия, включенных в реестр, выявленных объектов культурного наследия, предмета охраны исторического поселения градостроительная деятельность в таком поселении подлежит особому регулированию в соответствии с Федеральным </w:t>
      </w:r>
      <w:hyperlink r:id="rId152" w:history="1">
        <w:r>
          <w:rPr>
            <w:color w:val="0000FF"/>
          </w:rPr>
          <w:t>законом</w:t>
        </w:r>
      </w:hyperlink>
      <w:r>
        <w:t xml:space="preserve"> "Об объектах культурного наследия (памятниках истории и культуры) народов Российской Федерации", Градостроительным </w:t>
      </w:r>
      <w:hyperlink r:id="rId153" w:history="1">
        <w:r>
          <w:rPr>
            <w:color w:val="0000FF"/>
          </w:rPr>
          <w:t>кодексом</w:t>
        </w:r>
      </w:hyperlink>
      <w:r>
        <w:t xml:space="preserve"> Российской Федерации и законодательством Краснодарского края.</w:t>
      </w:r>
    </w:p>
    <w:p w:rsidR="00D60717" w:rsidRDefault="00D60717">
      <w:pPr>
        <w:widowControl w:val="0"/>
        <w:autoSpaceDE w:val="0"/>
        <w:autoSpaceDN w:val="0"/>
        <w:adjustRightInd w:val="0"/>
        <w:ind w:firstLine="540"/>
      </w:pPr>
      <w:r>
        <w:t xml:space="preserve">2.1. Особое регулирование градостроительной деятельности в </w:t>
      </w:r>
      <w:r>
        <w:lastRenderedPageBreak/>
        <w:t>историческом поселении регионального значения осуществляется органами местного самоуправления и включает в себя:</w:t>
      </w:r>
    </w:p>
    <w:p w:rsidR="00D60717" w:rsidRDefault="00D60717">
      <w:pPr>
        <w:widowControl w:val="0"/>
        <w:autoSpaceDE w:val="0"/>
        <w:autoSpaceDN w:val="0"/>
        <w:adjustRightInd w:val="0"/>
        <w:ind w:firstLine="540"/>
      </w:pPr>
      <w:r>
        <w:t>1) проведение анализа состояния территории исторического поселения, проблем и направлений ее устойчивого развития с учетом обеспечения сохранности объектов культурного наследия, включенных в реестр, выявленных объектов культурного наследия, предмета охраны исторического поселения;</w:t>
      </w:r>
    </w:p>
    <w:p w:rsidR="00D60717" w:rsidRDefault="00D60717">
      <w:pPr>
        <w:widowControl w:val="0"/>
        <w:autoSpaceDE w:val="0"/>
        <w:autoSpaceDN w:val="0"/>
        <w:adjustRightInd w:val="0"/>
        <w:ind w:firstLine="540"/>
      </w:pPr>
      <w:r>
        <w:t>2) определение перечня мероприятий по устойчивому развитию территории исторического поселения;</w:t>
      </w:r>
    </w:p>
    <w:p w:rsidR="00D60717" w:rsidRDefault="00D60717">
      <w:pPr>
        <w:widowControl w:val="0"/>
        <w:autoSpaceDE w:val="0"/>
        <w:autoSpaceDN w:val="0"/>
        <w:adjustRightInd w:val="0"/>
        <w:ind w:firstLine="540"/>
      </w:pPr>
      <w:proofErr w:type="gramStart"/>
      <w:r>
        <w:t>3) разработку градостроительных регламентов, предусматривающих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с учетом требований к сохранению планировочной структуры исторического поселения, размерам и пропорциям зданий и сооружений, использованию отдельных строительных материалов, цветовому решению, запрет или ограничение размещения автостоянок, рекламы и вывесок, другие ограничения, необходимые для обеспечения сохранности объектов культурного наследия, включенных</w:t>
      </w:r>
      <w:proofErr w:type="gramEnd"/>
      <w:r>
        <w:t xml:space="preserve"> в реестр, выявленных объектов культурного наследия, предмета охраны исторического поселения;</w:t>
      </w:r>
    </w:p>
    <w:p w:rsidR="00D60717" w:rsidRDefault="00D60717">
      <w:pPr>
        <w:widowControl w:val="0"/>
        <w:autoSpaceDE w:val="0"/>
        <w:autoSpaceDN w:val="0"/>
        <w:adjustRightInd w:val="0"/>
        <w:ind w:firstLine="540"/>
      </w:pPr>
      <w:r>
        <w:t xml:space="preserve">4) обеспечение согласования в соответствии с Федеральным </w:t>
      </w:r>
      <w:hyperlink r:id="rId154" w:history="1">
        <w:r>
          <w:rPr>
            <w:color w:val="0000FF"/>
          </w:rPr>
          <w:t>законом</w:t>
        </w:r>
      </w:hyperlink>
      <w:r>
        <w:t xml:space="preserve"> "Об объектах культурного наследия (памятниках истории и культуры) народов Российской Федерации" проектов генеральных планов, проектов правил землепользования и застройки, подготовленных применительно к территориям исторических поселений регионального значения.</w:t>
      </w:r>
    </w:p>
    <w:p w:rsidR="00D60717" w:rsidRDefault="00D60717">
      <w:pPr>
        <w:widowControl w:val="0"/>
        <w:autoSpaceDE w:val="0"/>
        <w:autoSpaceDN w:val="0"/>
        <w:adjustRightInd w:val="0"/>
      </w:pPr>
      <w:r>
        <w:t xml:space="preserve">(п. 2.1 </w:t>
      </w:r>
      <w:proofErr w:type="gramStart"/>
      <w:r>
        <w:t>введен</w:t>
      </w:r>
      <w:proofErr w:type="gramEnd"/>
      <w:r>
        <w:t xml:space="preserve"> </w:t>
      </w:r>
      <w:hyperlink r:id="rId155" w:history="1">
        <w:r>
          <w:rPr>
            <w:color w:val="0000FF"/>
          </w:rPr>
          <w:t>Законом</w:t>
        </w:r>
      </w:hyperlink>
      <w:r>
        <w:t xml:space="preserve"> Краснодарского края от 08.05.2014 № 2948-КЗ)</w:t>
      </w:r>
    </w:p>
    <w:p w:rsidR="00D60717" w:rsidRDefault="00D60717">
      <w:pPr>
        <w:widowControl w:val="0"/>
        <w:autoSpaceDE w:val="0"/>
        <w:autoSpaceDN w:val="0"/>
        <w:adjustRightInd w:val="0"/>
        <w:ind w:firstLine="540"/>
      </w:pPr>
      <w:r>
        <w:t xml:space="preserve">3. </w:t>
      </w:r>
      <w:proofErr w:type="gramStart"/>
      <w:r>
        <w:t xml:space="preserve">Проекты генеральных планов, подготовленные применительно к территориям исторических поселений регионального значения, подлежат согласованию с краевым органом охраны объектов культурного наследия в соответствии с Градостроительным </w:t>
      </w:r>
      <w:hyperlink r:id="rId156" w:history="1">
        <w:r>
          <w:rPr>
            <w:color w:val="0000FF"/>
          </w:rPr>
          <w:t>кодексом</w:t>
        </w:r>
      </w:hyperlink>
      <w:r>
        <w:t xml:space="preserve"> Российской Федерации в порядке, установленном уполномоченным Правительством Российской Федерации федеральным органом исполнительной власти.</w:t>
      </w:r>
      <w:proofErr w:type="gramEnd"/>
    </w:p>
    <w:p w:rsidR="00D60717" w:rsidRDefault="00D60717">
      <w:pPr>
        <w:widowControl w:val="0"/>
        <w:autoSpaceDE w:val="0"/>
        <w:autoSpaceDN w:val="0"/>
        <w:adjustRightInd w:val="0"/>
        <w:ind w:firstLine="540"/>
      </w:pPr>
      <w:r>
        <w:t>4. Проекты правил землепользования и застройки, подготовленные применительно к территориям исторических поселений регионального значения, подлежат согласованию с краевым органом охраны объектов культурного наследия в порядке, установленном краевым органом охраны объектов культурного наследия.</w:t>
      </w:r>
    </w:p>
    <w:p w:rsidR="00D60717" w:rsidRDefault="00D60717">
      <w:pPr>
        <w:widowControl w:val="0"/>
        <w:autoSpaceDE w:val="0"/>
        <w:autoSpaceDN w:val="0"/>
        <w:adjustRightInd w:val="0"/>
      </w:pPr>
      <w:r>
        <w:t xml:space="preserve">(в ред. </w:t>
      </w:r>
      <w:hyperlink r:id="rId157" w:history="1">
        <w:r>
          <w:rPr>
            <w:color w:val="0000FF"/>
          </w:rPr>
          <w:t>Закона</w:t>
        </w:r>
      </w:hyperlink>
      <w:r>
        <w:t xml:space="preserve"> Краснодарского края от 08.05.2014 № 2948-КЗ)</w:t>
      </w:r>
    </w:p>
    <w:p w:rsidR="00D60717" w:rsidRDefault="00D60717">
      <w:pPr>
        <w:widowControl w:val="0"/>
        <w:autoSpaceDE w:val="0"/>
        <w:autoSpaceDN w:val="0"/>
        <w:adjustRightInd w:val="0"/>
        <w:ind w:firstLine="540"/>
      </w:pPr>
      <w:r>
        <w:t>5. Предметом согласования проектов генеральных планов, проектов правил землепользования и застройки, подготовленных применительно к территориям исторических поселений регионального значения, является соответствие указанных проектов утвержденному предмету охраны исторического поселения.</w:t>
      </w:r>
    </w:p>
    <w:p w:rsidR="00D60717" w:rsidRDefault="00D60717">
      <w:pPr>
        <w:widowControl w:val="0"/>
        <w:autoSpaceDE w:val="0"/>
        <w:autoSpaceDN w:val="0"/>
        <w:adjustRightInd w:val="0"/>
        <w:ind w:firstLine="540"/>
      </w:pPr>
      <w:r>
        <w:t xml:space="preserve">6. До утверждения правил землепользования и застройки, подготовленных применительно к территориям исторических поселений регионального </w:t>
      </w:r>
      <w:r>
        <w:lastRenderedPageBreak/>
        <w:t>значения, проекты планировки территорий и проекты межевания территорий в границах территории такого исторического поселения подлежат согласованию с краевым органом охраны объектов культурного наследия в установленном им порядке.</w:t>
      </w:r>
    </w:p>
    <w:p w:rsidR="00D60717" w:rsidRDefault="00D60717">
      <w:pPr>
        <w:widowControl w:val="0"/>
        <w:autoSpaceDE w:val="0"/>
        <w:autoSpaceDN w:val="0"/>
        <w:adjustRightInd w:val="0"/>
        <w:ind w:firstLine="540"/>
      </w:pPr>
      <w:r>
        <w:t>6.1. Все субъекты градостроительной деятельности в историческом поселении обязаны соблюдать режим градостроительной деятельности, установленный законодательством Российской Федерации, в том числе:</w:t>
      </w:r>
    </w:p>
    <w:p w:rsidR="00D60717" w:rsidRDefault="00D60717">
      <w:pPr>
        <w:widowControl w:val="0"/>
        <w:autoSpaceDE w:val="0"/>
        <w:autoSpaceDN w:val="0"/>
        <w:adjustRightInd w:val="0"/>
        <w:ind w:firstLine="540"/>
      </w:pPr>
      <w:r>
        <w:t>1) беречь и сохранять объекты культурного наследия и среду исторического поселения, качество исторического, архитектурного и природного ландшафта поселения и примыкающих к нему зон охраны;</w:t>
      </w:r>
    </w:p>
    <w:p w:rsidR="00D60717" w:rsidRDefault="00D60717">
      <w:pPr>
        <w:widowControl w:val="0"/>
        <w:autoSpaceDE w:val="0"/>
        <w:autoSpaceDN w:val="0"/>
        <w:adjustRightInd w:val="0"/>
        <w:ind w:firstLine="540"/>
      </w:pPr>
      <w:r>
        <w:t>2) содействовать рациональному использованию историко-культурного наследия;</w:t>
      </w:r>
    </w:p>
    <w:p w:rsidR="00D60717" w:rsidRDefault="00D60717">
      <w:pPr>
        <w:widowControl w:val="0"/>
        <w:autoSpaceDE w:val="0"/>
        <w:autoSpaceDN w:val="0"/>
        <w:adjustRightInd w:val="0"/>
        <w:ind w:firstLine="540"/>
      </w:pPr>
      <w:r>
        <w:t>3) поддерживать в надлежащем состоянии принадлежащие на праве собственности, арендованные или используемые на иных законных основаниях объекты, находящиеся на территории исторического поселения;</w:t>
      </w:r>
    </w:p>
    <w:p w:rsidR="00D60717" w:rsidRDefault="00D60717">
      <w:pPr>
        <w:widowControl w:val="0"/>
        <w:autoSpaceDE w:val="0"/>
        <w:autoSpaceDN w:val="0"/>
        <w:adjustRightInd w:val="0"/>
        <w:ind w:firstLine="540"/>
      </w:pPr>
      <w:r>
        <w:t>4) возмещать по решению суда ущерб, нанесенный объектам культурного наследия в результате нарушения режима зон охраны и законодательства в области охраны и использования объектов культурного наследия.</w:t>
      </w:r>
    </w:p>
    <w:p w:rsidR="00D60717" w:rsidRDefault="00D60717">
      <w:pPr>
        <w:widowControl w:val="0"/>
        <w:autoSpaceDE w:val="0"/>
        <w:autoSpaceDN w:val="0"/>
        <w:adjustRightInd w:val="0"/>
      </w:pPr>
      <w:r>
        <w:t xml:space="preserve">(п. 6.1 </w:t>
      </w:r>
      <w:proofErr w:type="gramStart"/>
      <w:r>
        <w:t>введен</w:t>
      </w:r>
      <w:proofErr w:type="gramEnd"/>
      <w:r>
        <w:t xml:space="preserve"> </w:t>
      </w:r>
      <w:hyperlink r:id="rId158" w:history="1">
        <w:r>
          <w:rPr>
            <w:color w:val="0000FF"/>
          </w:rPr>
          <w:t>Законом</w:t>
        </w:r>
      </w:hyperlink>
      <w:r>
        <w:t xml:space="preserve"> Краснодарского края от 08.05.2014 № 2948-КЗ)</w:t>
      </w:r>
    </w:p>
    <w:p w:rsidR="00D60717" w:rsidRDefault="00D60717">
      <w:pPr>
        <w:widowControl w:val="0"/>
        <w:autoSpaceDE w:val="0"/>
        <w:autoSpaceDN w:val="0"/>
        <w:adjustRightInd w:val="0"/>
        <w:ind w:firstLine="540"/>
      </w:pPr>
      <w:r>
        <w:t>6.2. Краевой орган охраны объектов культурного наследия осуществляет контроль за градостроительной, хозяйственной и иной деятельностью в историческом поселении регионального значения, включая:</w:t>
      </w:r>
    </w:p>
    <w:p w:rsidR="00D60717" w:rsidRDefault="00D60717">
      <w:pPr>
        <w:widowControl w:val="0"/>
        <w:autoSpaceDE w:val="0"/>
        <w:autoSpaceDN w:val="0"/>
        <w:adjustRightInd w:val="0"/>
        <w:ind w:firstLine="540"/>
      </w:pPr>
      <w:r>
        <w:t>1) строительство, реконструкцию, текущий и капитальный ремонт, снос и перемещение зданий, сооружений и элементов благоустройства;</w:t>
      </w:r>
    </w:p>
    <w:p w:rsidR="00D60717" w:rsidRDefault="00D60717">
      <w:pPr>
        <w:widowControl w:val="0"/>
        <w:autoSpaceDE w:val="0"/>
        <w:autoSpaceDN w:val="0"/>
        <w:adjustRightInd w:val="0"/>
        <w:ind w:firstLine="540"/>
      </w:pPr>
      <w:r>
        <w:t>2) проведение земляных работ;</w:t>
      </w:r>
    </w:p>
    <w:p w:rsidR="00D60717" w:rsidRDefault="00D60717">
      <w:pPr>
        <w:widowControl w:val="0"/>
        <w:autoSpaceDE w:val="0"/>
        <w:autoSpaceDN w:val="0"/>
        <w:adjustRightInd w:val="0"/>
        <w:ind w:firstLine="540"/>
      </w:pPr>
      <w:r>
        <w:t>3) изменение режима использования отдельных территорий, изменение границ земельных участков.</w:t>
      </w:r>
    </w:p>
    <w:p w:rsidR="00D60717" w:rsidRDefault="00D60717">
      <w:pPr>
        <w:widowControl w:val="0"/>
        <w:autoSpaceDE w:val="0"/>
        <w:autoSpaceDN w:val="0"/>
        <w:adjustRightInd w:val="0"/>
      </w:pPr>
      <w:r>
        <w:t xml:space="preserve">(п. 6.2 </w:t>
      </w:r>
      <w:proofErr w:type="gramStart"/>
      <w:r>
        <w:t>введен</w:t>
      </w:r>
      <w:proofErr w:type="gramEnd"/>
      <w:r>
        <w:t xml:space="preserve"> </w:t>
      </w:r>
      <w:hyperlink r:id="rId159" w:history="1">
        <w:r>
          <w:rPr>
            <w:color w:val="0000FF"/>
          </w:rPr>
          <w:t>Законом</w:t>
        </w:r>
      </w:hyperlink>
      <w:r>
        <w:t xml:space="preserve"> Краснодарского края от 08.05.2014 № 2948-КЗ)</w:t>
      </w:r>
    </w:p>
    <w:p w:rsidR="00D60717" w:rsidRDefault="00D60717">
      <w:pPr>
        <w:widowControl w:val="0"/>
        <w:autoSpaceDE w:val="0"/>
        <w:autoSpaceDN w:val="0"/>
        <w:adjustRightInd w:val="0"/>
        <w:ind w:firstLine="540"/>
      </w:pPr>
      <w:r>
        <w:t>7. Физические и юридические лица по согласованию с краевым органом охраны объектов культурного наследия могут обозначать свое присутствие в историческом поселении при помощи вывесок, выполненных в манере, соответствующей стилю и облику объектов культурного наследия, выявленных объектов культурного наследия исторического поселения.</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outlineLvl w:val="1"/>
        <w:rPr>
          <w:b/>
          <w:bCs/>
        </w:rPr>
      </w:pPr>
      <w:bookmarkStart w:id="69" w:name="Par660"/>
      <w:bookmarkEnd w:id="69"/>
      <w:r>
        <w:rPr>
          <w:b/>
          <w:bCs/>
        </w:rPr>
        <w:t>Глава XIV. ПОПУЛЯРИЗАЦИЯ ОБЪЕКТОВ</w:t>
      </w:r>
    </w:p>
    <w:p w:rsidR="00D60717" w:rsidRDefault="00D60717">
      <w:pPr>
        <w:widowControl w:val="0"/>
        <w:autoSpaceDE w:val="0"/>
        <w:autoSpaceDN w:val="0"/>
        <w:adjustRightInd w:val="0"/>
        <w:jc w:val="center"/>
        <w:rPr>
          <w:b/>
          <w:bCs/>
        </w:rPr>
      </w:pPr>
      <w:r>
        <w:rPr>
          <w:b/>
          <w:bCs/>
        </w:rPr>
        <w:t xml:space="preserve">КУЛЬТУРНОГО НАСЛЕДИЯ, </w:t>
      </w:r>
      <w:proofErr w:type="gramStart"/>
      <w:r>
        <w:rPr>
          <w:b/>
          <w:bCs/>
        </w:rPr>
        <w:t>РАСПОЛОЖЕННЫХ</w:t>
      </w:r>
      <w:proofErr w:type="gramEnd"/>
      <w:r>
        <w:rPr>
          <w:b/>
          <w:bCs/>
        </w:rPr>
        <w:t xml:space="preserve"> НА ТЕРРИТОРИИ</w:t>
      </w:r>
    </w:p>
    <w:p w:rsidR="00D60717" w:rsidRDefault="00D60717">
      <w:pPr>
        <w:widowControl w:val="0"/>
        <w:autoSpaceDE w:val="0"/>
        <w:autoSpaceDN w:val="0"/>
        <w:adjustRightInd w:val="0"/>
        <w:jc w:val="center"/>
        <w:rPr>
          <w:b/>
          <w:bCs/>
        </w:rPr>
      </w:pPr>
      <w:r>
        <w:rPr>
          <w:b/>
          <w:bCs/>
        </w:rPr>
        <w:t>КРАСНОДАРСКОГО КРАЯ</w:t>
      </w:r>
    </w:p>
    <w:p w:rsidR="00D60717" w:rsidRDefault="00D60717">
      <w:pPr>
        <w:widowControl w:val="0"/>
        <w:autoSpaceDE w:val="0"/>
        <w:autoSpaceDN w:val="0"/>
        <w:adjustRightInd w:val="0"/>
        <w:jc w:val="center"/>
      </w:pPr>
      <w:proofErr w:type="gramStart"/>
      <w:r>
        <w:t xml:space="preserve">(в ред. </w:t>
      </w:r>
      <w:hyperlink r:id="rId160" w:history="1">
        <w:r>
          <w:rPr>
            <w:color w:val="0000FF"/>
          </w:rPr>
          <w:t>Закона</w:t>
        </w:r>
      </w:hyperlink>
      <w:r>
        <w:t xml:space="preserve"> Краснодарского края</w:t>
      </w:r>
      <w:proofErr w:type="gramEnd"/>
    </w:p>
    <w:p w:rsidR="00D60717" w:rsidRDefault="00D60717">
      <w:pPr>
        <w:widowControl w:val="0"/>
        <w:autoSpaceDE w:val="0"/>
        <w:autoSpaceDN w:val="0"/>
        <w:adjustRightInd w:val="0"/>
        <w:jc w:val="center"/>
      </w:pPr>
      <w:r>
        <w:t>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70" w:name="Par666"/>
      <w:bookmarkEnd w:id="70"/>
      <w:r>
        <w:t>Статья 43. Популяризация объектов культурного наследия, расположенных на территории Краснодарского края</w:t>
      </w:r>
    </w:p>
    <w:p w:rsidR="00D60717" w:rsidRDefault="00D60717">
      <w:pPr>
        <w:widowControl w:val="0"/>
        <w:autoSpaceDE w:val="0"/>
        <w:autoSpaceDN w:val="0"/>
        <w:adjustRightInd w:val="0"/>
      </w:pPr>
      <w:r>
        <w:t xml:space="preserve">(в ред. </w:t>
      </w:r>
      <w:hyperlink r:id="rId161"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Органы государственной власти Краснодарского края и органы местного </w:t>
      </w:r>
      <w:r>
        <w:lastRenderedPageBreak/>
        <w:t>самоуправления в Краснодарском крае, учитывая социальную и экономическую значимость объектов культурного наследия, расположенных на территории Краснодарского края, принимают меры по обеспечению сохранности данных объектов, воспитанию у населения, проживающего на территории Краснодарского края, уважения к историческому прошлому и традициям.</w:t>
      </w:r>
    </w:p>
    <w:p w:rsidR="00D60717" w:rsidRDefault="00D60717">
      <w:pPr>
        <w:widowControl w:val="0"/>
        <w:autoSpaceDE w:val="0"/>
        <w:autoSpaceDN w:val="0"/>
        <w:adjustRightInd w:val="0"/>
        <w:ind w:firstLine="540"/>
      </w:pPr>
      <w:r>
        <w:t>2. В целях привлечения внимания широкой общественности к важности сохранения и охраны объектов культурного наследия, а также учитывая социально-экономическую значимость данных объектов для Краснодарского края, законодательный (представительный) орган государственной власти Краснодарского края устанавливает День охраны объектов культурного наследия Краснодарского края.</w:t>
      </w:r>
    </w:p>
    <w:p w:rsidR="00D60717" w:rsidRDefault="00D60717">
      <w:pPr>
        <w:widowControl w:val="0"/>
        <w:autoSpaceDE w:val="0"/>
        <w:autoSpaceDN w:val="0"/>
        <w:adjustRightInd w:val="0"/>
        <w:ind w:firstLine="540"/>
      </w:pPr>
      <w:bookmarkStart w:id="71" w:name="Par671"/>
      <w:bookmarkEnd w:id="71"/>
      <w:r>
        <w:t>3. Ко Дню охраны объектов культурного наследия Краснодарского края в целях популяризации объектов культурного и природного наследия:</w:t>
      </w:r>
    </w:p>
    <w:p w:rsidR="00D60717" w:rsidRDefault="00D60717">
      <w:pPr>
        <w:widowControl w:val="0"/>
        <w:autoSpaceDE w:val="0"/>
        <w:autoSpaceDN w:val="0"/>
        <w:adjustRightInd w:val="0"/>
      </w:pPr>
      <w:r>
        <w:t xml:space="preserve">(в ред. </w:t>
      </w:r>
      <w:hyperlink r:id="rId162"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r>
        <w:t>1) высший исполнительный орган государственной власти Краснодарского края организует и проводит краевые конкурсы:</w:t>
      </w:r>
    </w:p>
    <w:p w:rsidR="00D60717" w:rsidRDefault="00D60717">
      <w:pPr>
        <w:widowControl w:val="0"/>
        <w:autoSpaceDE w:val="0"/>
        <w:autoSpaceDN w:val="0"/>
        <w:adjustRightInd w:val="0"/>
        <w:ind w:firstLine="540"/>
      </w:pPr>
      <w:r>
        <w:t>на лучшее муниципальное образование Краснодарского края, обеспечившее сохранение объектов культурного наследия;</w:t>
      </w:r>
    </w:p>
    <w:p w:rsidR="00D60717" w:rsidRDefault="00D60717">
      <w:pPr>
        <w:widowControl w:val="0"/>
        <w:autoSpaceDE w:val="0"/>
        <w:autoSpaceDN w:val="0"/>
        <w:adjustRightInd w:val="0"/>
        <w:ind w:firstLine="540"/>
      </w:pPr>
      <w:r>
        <w:t>на лучший правоохранительный орган, принимавший активное участие в пресечении правонарушений в области государственной охраны, сохранения и использования объектов культурного наследия;</w:t>
      </w:r>
    </w:p>
    <w:p w:rsidR="00D60717" w:rsidRDefault="00D60717">
      <w:pPr>
        <w:widowControl w:val="0"/>
        <w:autoSpaceDE w:val="0"/>
        <w:autoSpaceDN w:val="0"/>
        <w:adjustRightInd w:val="0"/>
        <w:ind w:firstLine="540"/>
      </w:pPr>
      <w:r>
        <w:t>на лучшее средство массовой информации, принимавшее активное участие в освещении вопросов государственной охраны, сохранения и использования объектов культурного наследия;</w:t>
      </w:r>
    </w:p>
    <w:p w:rsidR="00D60717" w:rsidRDefault="00D60717">
      <w:pPr>
        <w:widowControl w:val="0"/>
        <w:autoSpaceDE w:val="0"/>
        <w:autoSpaceDN w:val="0"/>
        <w:adjustRightInd w:val="0"/>
        <w:ind w:firstLine="540"/>
      </w:pPr>
      <w:proofErr w:type="gramStart"/>
      <w:r>
        <w:t>на лучшую организацию или учреждение, обеспечившие наилучший результат просветительной работы;</w:t>
      </w:r>
      <w:proofErr w:type="gramEnd"/>
    </w:p>
    <w:p w:rsidR="00D60717" w:rsidRDefault="00D60717">
      <w:pPr>
        <w:widowControl w:val="0"/>
        <w:autoSpaceDE w:val="0"/>
        <w:autoSpaceDN w:val="0"/>
        <w:adjustRightInd w:val="0"/>
        <w:ind w:firstLine="540"/>
      </w:pPr>
      <w:r>
        <w:t>другие мероприятия;</w:t>
      </w:r>
    </w:p>
    <w:p w:rsidR="00D60717" w:rsidRDefault="00D60717">
      <w:pPr>
        <w:widowControl w:val="0"/>
        <w:autoSpaceDE w:val="0"/>
        <w:autoSpaceDN w:val="0"/>
        <w:adjustRightInd w:val="0"/>
        <w:ind w:firstLine="540"/>
      </w:pPr>
      <w:r>
        <w:t>2) органы местного самоуправления в Краснодарском крае организовывают и проводят муниципальные конкурсы:</w:t>
      </w:r>
    </w:p>
    <w:p w:rsidR="00D60717" w:rsidRDefault="00D60717">
      <w:pPr>
        <w:widowControl w:val="0"/>
        <w:autoSpaceDE w:val="0"/>
        <w:autoSpaceDN w:val="0"/>
        <w:adjustRightInd w:val="0"/>
        <w:ind w:firstLine="540"/>
      </w:pPr>
      <w:r>
        <w:t>на лучшего собственника объекта культурного наследия или пользователя им, обеспечившего сохранение объекта культурного наследия, его территории и охранной зоны;</w:t>
      </w:r>
    </w:p>
    <w:p w:rsidR="00D60717" w:rsidRDefault="00D60717">
      <w:pPr>
        <w:widowControl w:val="0"/>
        <w:autoSpaceDE w:val="0"/>
        <w:autoSpaceDN w:val="0"/>
        <w:adjustRightInd w:val="0"/>
        <w:ind w:firstLine="540"/>
      </w:pPr>
      <w:r>
        <w:t>на лучшее средство массовой информации, принимавшее активное участие в освещении вопросов охраны, сохранения и использования объектов культурного наследия;</w:t>
      </w:r>
    </w:p>
    <w:p w:rsidR="00D60717" w:rsidRDefault="00D60717">
      <w:pPr>
        <w:widowControl w:val="0"/>
        <w:autoSpaceDE w:val="0"/>
        <w:autoSpaceDN w:val="0"/>
        <w:adjustRightInd w:val="0"/>
        <w:ind w:firstLine="540"/>
      </w:pPr>
      <w:proofErr w:type="gramStart"/>
      <w:r>
        <w:t>на лучшую организацию или учреждение, обеспечившие наилучший результат просветительной работы;</w:t>
      </w:r>
      <w:proofErr w:type="gramEnd"/>
    </w:p>
    <w:p w:rsidR="00D60717" w:rsidRDefault="00D60717">
      <w:pPr>
        <w:widowControl w:val="0"/>
        <w:autoSpaceDE w:val="0"/>
        <w:autoSpaceDN w:val="0"/>
        <w:adjustRightInd w:val="0"/>
        <w:ind w:firstLine="540"/>
      </w:pPr>
      <w:r>
        <w:t>другие мероприятия.</w:t>
      </w:r>
    </w:p>
    <w:p w:rsidR="00D60717" w:rsidRDefault="00D60717">
      <w:pPr>
        <w:widowControl w:val="0"/>
        <w:autoSpaceDE w:val="0"/>
        <w:autoSpaceDN w:val="0"/>
        <w:adjustRightInd w:val="0"/>
        <w:ind w:firstLine="540"/>
      </w:pPr>
      <w:r>
        <w:t xml:space="preserve">4. Порядок и условия организации и </w:t>
      </w:r>
      <w:proofErr w:type="gramStart"/>
      <w:r>
        <w:t>проведения</w:t>
      </w:r>
      <w:proofErr w:type="gramEnd"/>
      <w:r>
        <w:t xml:space="preserve"> указанных в </w:t>
      </w:r>
      <w:hyperlink w:anchor="Par671" w:history="1">
        <w:r>
          <w:rPr>
            <w:color w:val="0000FF"/>
          </w:rPr>
          <w:t>пункте 3</w:t>
        </w:r>
      </w:hyperlink>
      <w:r>
        <w:t xml:space="preserve"> настоящей статьи конкурсов, а также порядок и условия поощрения победителей конкурсов устанавливаются соответственно главой администрации (губернатором) Краснодарского края и органами местного самоуправления.</w:t>
      </w:r>
    </w:p>
    <w:p w:rsidR="00D60717" w:rsidRDefault="00D60717">
      <w:pPr>
        <w:widowControl w:val="0"/>
        <w:autoSpaceDE w:val="0"/>
        <w:autoSpaceDN w:val="0"/>
        <w:adjustRightInd w:val="0"/>
      </w:pPr>
      <w:r>
        <w:t xml:space="preserve">(в ред. </w:t>
      </w:r>
      <w:hyperlink r:id="rId163" w:history="1">
        <w:r>
          <w:rPr>
            <w:color w:val="0000FF"/>
          </w:rPr>
          <w:t>Закона</w:t>
        </w:r>
      </w:hyperlink>
      <w:r>
        <w:t xml:space="preserve"> Краснодарского края от 04.04.2008 № 1445-КЗ)</w:t>
      </w:r>
    </w:p>
    <w:p w:rsidR="00D60717" w:rsidRDefault="00D60717">
      <w:pPr>
        <w:widowControl w:val="0"/>
        <w:autoSpaceDE w:val="0"/>
        <w:autoSpaceDN w:val="0"/>
        <w:adjustRightInd w:val="0"/>
        <w:ind w:firstLine="540"/>
      </w:pPr>
      <w:r>
        <w:t xml:space="preserve">5. Краевой орган охраны объектов культурного наследия в целях </w:t>
      </w:r>
      <w:r>
        <w:lastRenderedPageBreak/>
        <w:t>популяризации объектов культурного наследия:</w:t>
      </w:r>
    </w:p>
    <w:p w:rsidR="00D60717" w:rsidRDefault="00D60717">
      <w:pPr>
        <w:widowControl w:val="0"/>
        <w:autoSpaceDE w:val="0"/>
        <w:autoSpaceDN w:val="0"/>
        <w:adjustRightInd w:val="0"/>
      </w:pPr>
      <w:r>
        <w:t xml:space="preserve">(в ред. </w:t>
      </w:r>
      <w:hyperlink r:id="rId164" w:history="1">
        <w:r>
          <w:rPr>
            <w:color w:val="0000FF"/>
          </w:rPr>
          <w:t>Закона</w:t>
        </w:r>
      </w:hyperlink>
      <w:r>
        <w:t xml:space="preserve"> Краснодарского края от 03.05.2012 № 2489-КЗ)</w:t>
      </w:r>
    </w:p>
    <w:p w:rsidR="00D60717" w:rsidRDefault="00D60717">
      <w:pPr>
        <w:widowControl w:val="0"/>
        <w:autoSpaceDE w:val="0"/>
        <w:autoSpaceDN w:val="0"/>
        <w:adjustRightInd w:val="0"/>
        <w:ind w:firstLine="540"/>
      </w:pPr>
      <w:r>
        <w:t>предоставляет средствам массовой информации информацию, необходимую для специализированных публикаций в прессе, радио- и телевизионных программ;</w:t>
      </w:r>
    </w:p>
    <w:p w:rsidR="00D60717" w:rsidRDefault="00D60717">
      <w:pPr>
        <w:widowControl w:val="0"/>
        <w:autoSpaceDE w:val="0"/>
        <w:autoSpaceDN w:val="0"/>
        <w:adjustRightInd w:val="0"/>
        <w:ind w:firstLine="540"/>
      </w:pPr>
      <w:r>
        <w:t>оказывает содействие физическим и юридическим лицам в подготовке и финансировании издания краеведческой, публицистической и научной литературы об объектах культурного наследия, расположенных на территории Краснодарского края, истории и культуре Краснодарского края;</w:t>
      </w:r>
    </w:p>
    <w:p w:rsidR="00D60717" w:rsidRDefault="00D60717">
      <w:pPr>
        <w:widowControl w:val="0"/>
        <w:autoSpaceDE w:val="0"/>
        <w:autoSpaceDN w:val="0"/>
        <w:adjustRightInd w:val="0"/>
        <w:ind w:firstLine="540"/>
      </w:pPr>
      <w:proofErr w:type="gramStart"/>
      <w:r>
        <w:t>организует</w:t>
      </w:r>
      <w:proofErr w:type="gramEnd"/>
      <w:r>
        <w:t xml:space="preserve"> научные конференции или принимает участие в научных конференциях, посвященных вопросам государственной охраны, сохранения, использования объектов культурного наследия и зон их охраны, издает или публикует материалы научных конференций;</w:t>
      </w:r>
    </w:p>
    <w:p w:rsidR="00D60717" w:rsidRDefault="00D60717">
      <w:pPr>
        <w:widowControl w:val="0"/>
        <w:autoSpaceDE w:val="0"/>
        <w:autoSpaceDN w:val="0"/>
        <w:adjustRightInd w:val="0"/>
        <w:ind w:firstLine="540"/>
      </w:pPr>
      <w:r>
        <w:t>издает и распространяет книги, буклеты, открытки, календари и другую печатную продукцию, пропагандирующую объекты культурного наследия, расположенные на территории Краснодарского края, а также содействует развитию народного творчества, непосредственно связанного с популяризацией объектов культурного наследия Краснодарского края;</w:t>
      </w:r>
    </w:p>
    <w:p w:rsidR="00D60717" w:rsidRDefault="00D60717">
      <w:pPr>
        <w:widowControl w:val="0"/>
        <w:autoSpaceDE w:val="0"/>
        <w:autoSpaceDN w:val="0"/>
        <w:adjustRightInd w:val="0"/>
        <w:ind w:firstLine="540"/>
      </w:pPr>
      <w:r>
        <w:t>оказывает содействие учебным заведениям, историческим и культурным обществам, молодежным организациям, органу исполнительной власти Краснодарского края, уполномоченному в области туризма, в разработке программ популяризации объектов культурного наследия;</w:t>
      </w:r>
    </w:p>
    <w:p w:rsidR="00D60717" w:rsidRDefault="00D60717">
      <w:pPr>
        <w:widowControl w:val="0"/>
        <w:autoSpaceDE w:val="0"/>
        <w:autoSpaceDN w:val="0"/>
        <w:adjustRightInd w:val="0"/>
        <w:ind w:firstLine="540"/>
      </w:pPr>
      <w:r>
        <w:t>разрабатывает совместно с органом исполнительной власти Краснодарского края, уполномоченным в области туризма, экскурсионные маршруты по объектам культурного наследия Краснодарского края;</w:t>
      </w:r>
    </w:p>
    <w:p w:rsidR="00D60717" w:rsidRDefault="00D60717">
      <w:pPr>
        <w:widowControl w:val="0"/>
        <w:autoSpaceDE w:val="0"/>
        <w:autoSpaceDN w:val="0"/>
        <w:adjustRightInd w:val="0"/>
        <w:ind w:firstLine="540"/>
      </w:pPr>
      <w:r>
        <w:t>создает в порядке, установленном федеральным законодательством и законодательством Краснодарского края, краевой специализированный центр подготовки и повышения квалификации кадров в области государственной охраны, сохранения, использования и популяризации объектов культурного наследия, организует и контролирует его деятельность;</w:t>
      </w:r>
    </w:p>
    <w:p w:rsidR="00D60717" w:rsidRDefault="00D60717">
      <w:pPr>
        <w:widowControl w:val="0"/>
        <w:autoSpaceDE w:val="0"/>
        <w:autoSpaceDN w:val="0"/>
        <w:adjustRightInd w:val="0"/>
        <w:ind w:firstLine="540"/>
      </w:pPr>
      <w:r>
        <w:t>организовывает информационные центры, музеи и выставки для разъяснения работ, проводимых на объектах культурного наследия, которые намечено реставрировать в полном объеме или восстановить, а также для исследования общественного мнения.</w:t>
      </w:r>
    </w:p>
    <w:p w:rsidR="00D60717" w:rsidRDefault="00D60717">
      <w:pPr>
        <w:widowControl w:val="0"/>
        <w:autoSpaceDE w:val="0"/>
        <w:autoSpaceDN w:val="0"/>
        <w:adjustRightInd w:val="0"/>
        <w:ind w:firstLine="540"/>
      </w:pPr>
      <w:r>
        <w:t xml:space="preserve">6. </w:t>
      </w:r>
      <w:proofErr w:type="gramStart"/>
      <w:r>
        <w:t>Краевой орган охраны объектов культурного наследия оказывает содействие музеям, просветительным учреждениям и другим заинтересованным организациям в подготовке специальных выставок, иллюстрирующих достижения в области государственной охраны и сохранения объектов культурного наследия и негативные последствия, которые возникают для объектов культурного наследия в результате невыполнения законодательства в области государственной охраны, сохранения и использования объектов культурного наследия, бесконтрольных земляных, строительных, мелиоративных и иных хозяйственных</w:t>
      </w:r>
      <w:proofErr w:type="gramEnd"/>
      <w:r>
        <w:t xml:space="preserve"> работ, а также меры, принятые для сохранения или спасения объектов культурного наследия, которым угрожает опасность.</w:t>
      </w:r>
    </w:p>
    <w:p w:rsidR="00D60717" w:rsidRDefault="00D60717">
      <w:pPr>
        <w:widowControl w:val="0"/>
        <w:autoSpaceDE w:val="0"/>
        <w:autoSpaceDN w:val="0"/>
        <w:adjustRightInd w:val="0"/>
        <w:jc w:val="center"/>
        <w:outlineLvl w:val="1"/>
        <w:rPr>
          <w:b/>
          <w:bCs/>
        </w:rPr>
      </w:pPr>
      <w:bookmarkStart w:id="72" w:name="Par698"/>
      <w:bookmarkEnd w:id="72"/>
      <w:r>
        <w:rPr>
          <w:b/>
          <w:bCs/>
        </w:rPr>
        <w:lastRenderedPageBreak/>
        <w:t>Глава XV. ЗАКЛЮЧИТЕЛЬНЫЕ И ПЕРЕХОДНЫЕ ПОЛОЖЕНИЯ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73" w:name="Par700"/>
      <w:bookmarkEnd w:id="73"/>
      <w:r>
        <w:t>Статья 44. Приведение нормативных правовых актов Краснодарского края в соответствие с настоящим Законом</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1. Признать утратившим силу </w:t>
      </w:r>
      <w:hyperlink r:id="rId165" w:history="1">
        <w:r>
          <w:rPr>
            <w:color w:val="0000FF"/>
          </w:rPr>
          <w:t>Закон</w:t>
        </w:r>
      </w:hyperlink>
      <w:r>
        <w:t xml:space="preserve"> Краснодарского края от 1 апреля 1997 года № 75-КЗ "Об охране и использовании памятников истории и культуры на территории Краснодарского края".</w:t>
      </w:r>
    </w:p>
    <w:p w:rsidR="00D60717" w:rsidRDefault="00D60717">
      <w:pPr>
        <w:widowControl w:val="0"/>
        <w:autoSpaceDE w:val="0"/>
        <w:autoSpaceDN w:val="0"/>
        <w:adjustRightInd w:val="0"/>
        <w:ind w:firstLine="540"/>
      </w:pPr>
      <w:r>
        <w:t>2. Высшему исполнительному органу государственной власти Краснодарского края, органам исполнительной власти Краснодарского края и органам местного самоуправления в Краснодарском крае привести свои нормативные правовые акты в соответствие с настоящим Законом в течение шести месяцев со дня вступления в силу настоящего Закона.</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2"/>
      </w:pPr>
      <w:bookmarkStart w:id="74" w:name="Par705"/>
      <w:bookmarkEnd w:id="74"/>
      <w:r>
        <w:t>Статья 45. Вступление в силу настоящего Закона</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Настоящий Закон вступает в силу со дня его официального опубликования.</w:t>
      </w:r>
    </w:p>
    <w:p w:rsidR="00D60717" w:rsidRDefault="00D60717">
      <w:pPr>
        <w:widowControl w:val="0"/>
        <w:autoSpaceDE w:val="0"/>
        <w:autoSpaceDN w:val="0"/>
        <w:adjustRightInd w:val="0"/>
      </w:pPr>
    </w:p>
    <w:p w:rsidR="00D60717" w:rsidRDefault="00D60717">
      <w:pPr>
        <w:widowControl w:val="0"/>
        <w:autoSpaceDE w:val="0"/>
        <w:autoSpaceDN w:val="0"/>
        <w:adjustRightInd w:val="0"/>
        <w:jc w:val="right"/>
      </w:pPr>
      <w:r>
        <w:t>Глава администрации</w:t>
      </w:r>
    </w:p>
    <w:p w:rsidR="00D60717" w:rsidRDefault="00D60717">
      <w:pPr>
        <w:widowControl w:val="0"/>
        <w:autoSpaceDE w:val="0"/>
        <w:autoSpaceDN w:val="0"/>
        <w:adjustRightInd w:val="0"/>
        <w:jc w:val="right"/>
      </w:pPr>
      <w:r>
        <w:t>Краснодарского края</w:t>
      </w:r>
    </w:p>
    <w:p w:rsidR="00D60717" w:rsidRDefault="00D60717">
      <w:pPr>
        <w:widowControl w:val="0"/>
        <w:autoSpaceDE w:val="0"/>
        <w:autoSpaceDN w:val="0"/>
        <w:adjustRightInd w:val="0"/>
        <w:jc w:val="right"/>
      </w:pPr>
      <w:r>
        <w:t>А.Н.ТКАЧЕВ</w:t>
      </w:r>
    </w:p>
    <w:p w:rsidR="00D60717" w:rsidRDefault="00D60717">
      <w:pPr>
        <w:widowControl w:val="0"/>
        <w:autoSpaceDE w:val="0"/>
        <w:autoSpaceDN w:val="0"/>
        <w:adjustRightInd w:val="0"/>
      </w:pPr>
      <w:r>
        <w:t>Краснодар</w:t>
      </w:r>
    </w:p>
    <w:p w:rsidR="00D60717" w:rsidRDefault="00D60717">
      <w:pPr>
        <w:widowControl w:val="0"/>
        <w:autoSpaceDE w:val="0"/>
        <w:autoSpaceDN w:val="0"/>
        <w:adjustRightInd w:val="0"/>
      </w:pPr>
      <w:r>
        <w:t>6 февраля 2003 года</w:t>
      </w:r>
    </w:p>
    <w:p w:rsidR="00D60717" w:rsidRDefault="00D60717">
      <w:pPr>
        <w:widowControl w:val="0"/>
        <w:autoSpaceDE w:val="0"/>
        <w:autoSpaceDN w:val="0"/>
        <w:adjustRightInd w:val="0"/>
      </w:pPr>
      <w:r>
        <w:t>№ 558-КЗ</w:t>
      </w:r>
    </w:p>
    <w:p w:rsidR="00D60717" w:rsidRDefault="00D60717">
      <w:pPr>
        <w:widowControl w:val="0"/>
        <w:autoSpaceDE w:val="0"/>
        <w:autoSpaceDN w:val="0"/>
        <w:adjustRightInd w:val="0"/>
      </w:pPr>
    </w:p>
    <w:p w:rsidR="00D60717" w:rsidRDefault="00D60717">
      <w:pPr>
        <w:widowControl w:val="0"/>
        <w:autoSpaceDE w:val="0"/>
        <w:autoSpaceDN w:val="0"/>
        <w:adjustRightInd w:val="0"/>
      </w:pPr>
    </w:p>
    <w:p w:rsidR="00D60717" w:rsidRDefault="00D60717">
      <w:pPr>
        <w:widowControl w:val="0"/>
        <w:autoSpaceDE w:val="0"/>
        <w:autoSpaceDN w:val="0"/>
        <w:adjustRightInd w:val="0"/>
      </w:pPr>
    </w:p>
    <w:p w:rsidR="00D60717" w:rsidRDefault="00D60717">
      <w:pPr>
        <w:widowControl w:val="0"/>
        <w:autoSpaceDE w:val="0"/>
        <w:autoSpaceDN w:val="0"/>
        <w:adjustRightInd w:val="0"/>
      </w:pPr>
    </w:p>
    <w:p w:rsidR="00D60717" w:rsidRDefault="00D60717">
      <w:pPr>
        <w:widowControl w:val="0"/>
        <w:autoSpaceDE w:val="0"/>
        <w:autoSpaceDN w:val="0"/>
        <w:adjustRightInd w:val="0"/>
      </w:pPr>
    </w:p>
    <w:p w:rsidR="00D60717" w:rsidRDefault="00D60717">
      <w:pPr>
        <w:widowControl w:val="0"/>
        <w:autoSpaceDE w:val="0"/>
        <w:autoSpaceDN w:val="0"/>
        <w:adjustRightInd w:val="0"/>
        <w:jc w:val="right"/>
        <w:outlineLvl w:val="0"/>
      </w:pPr>
      <w:bookmarkStart w:id="75" w:name="Par720"/>
      <w:bookmarkEnd w:id="75"/>
      <w:r>
        <w:t>Приложение</w:t>
      </w:r>
    </w:p>
    <w:p w:rsidR="00D60717" w:rsidRDefault="00D60717">
      <w:pPr>
        <w:widowControl w:val="0"/>
        <w:autoSpaceDE w:val="0"/>
        <w:autoSpaceDN w:val="0"/>
        <w:adjustRightInd w:val="0"/>
        <w:jc w:val="right"/>
      </w:pPr>
      <w:r>
        <w:t>к Закону Краснодарского края</w:t>
      </w:r>
    </w:p>
    <w:p w:rsidR="00D60717" w:rsidRDefault="00D60717">
      <w:pPr>
        <w:widowControl w:val="0"/>
        <w:autoSpaceDE w:val="0"/>
        <w:autoSpaceDN w:val="0"/>
        <w:adjustRightInd w:val="0"/>
        <w:jc w:val="right"/>
      </w:pPr>
      <w:r>
        <w:t>"Об объектах культурного наследия</w:t>
      </w:r>
    </w:p>
    <w:p w:rsidR="00D60717" w:rsidRDefault="00D60717">
      <w:pPr>
        <w:widowControl w:val="0"/>
        <w:autoSpaceDE w:val="0"/>
        <w:autoSpaceDN w:val="0"/>
        <w:adjustRightInd w:val="0"/>
        <w:jc w:val="right"/>
      </w:pPr>
      <w:r>
        <w:t>(</w:t>
      </w:r>
      <w:proofErr w:type="gramStart"/>
      <w:r>
        <w:t>памятниках</w:t>
      </w:r>
      <w:proofErr w:type="gramEnd"/>
      <w:r>
        <w:t xml:space="preserve"> истории и культуры)</w:t>
      </w:r>
    </w:p>
    <w:p w:rsidR="00D60717" w:rsidRDefault="00D60717">
      <w:pPr>
        <w:widowControl w:val="0"/>
        <w:autoSpaceDE w:val="0"/>
        <w:autoSpaceDN w:val="0"/>
        <w:adjustRightInd w:val="0"/>
        <w:jc w:val="right"/>
      </w:pPr>
      <w:r>
        <w:t>народов Российской Федерации,</w:t>
      </w:r>
    </w:p>
    <w:p w:rsidR="00D60717" w:rsidRDefault="00D60717">
      <w:pPr>
        <w:widowControl w:val="0"/>
        <w:autoSpaceDE w:val="0"/>
        <w:autoSpaceDN w:val="0"/>
        <w:adjustRightInd w:val="0"/>
        <w:jc w:val="right"/>
      </w:pPr>
      <w:proofErr w:type="gramStart"/>
      <w:r>
        <w:t>расположенных</w:t>
      </w:r>
      <w:proofErr w:type="gramEnd"/>
      <w:r>
        <w:t xml:space="preserve"> на территории</w:t>
      </w:r>
    </w:p>
    <w:p w:rsidR="00D60717" w:rsidRDefault="00D60717">
      <w:pPr>
        <w:widowControl w:val="0"/>
        <w:autoSpaceDE w:val="0"/>
        <w:autoSpaceDN w:val="0"/>
        <w:adjustRightInd w:val="0"/>
        <w:jc w:val="right"/>
      </w:pPr>
      <w:r>
        <w:t>Краснодарского края"</w:t>
      </w:r>
    </w:p>
    <w:p w:rsidR="00D60717" w:rsidRDefault="00D60717">
      <w:pPr>
        <w:widowControl w:val="0"/>
        <w:autoSpaceDE w:val="0"/>
        <w:autoSpaceDN w:val="0"/>
        <w:adjustRightInd w:val="0"/>
      </w:pPr>
    </w:p>
    <w:p w:rsidR="00D60717" w:rsidRDefault="00D60717">
      <w:pPr>
        <w:widowControl w:val="0"/>
        <w:autoSpaceDE w:val="0"/>
        <w:autoSpaceDN w:val="0"/>
        <w:adjustRightInd w:val="0"/>
        <w:jc w:val="center"/>
        <w:rPr>
          <w:b/>
          <w:bCs/>
        </w:rPr>
      </w:pPr>
      <w:bookmarkStart w:id="76" w:name="Par728"/>
      <w:bookmarkEnd w:id="76"/>
      <w:r>
        <w:rPr>
          <w:b/>
          <w:bCs/>
        </w:rPr>
        <w:t>ПЕРЕЧЕНЬ</w:t>
      </w:r>
    </w:p>
    <w:p w:rsidR="00D60717" w:rsidRDefault="00D60717">
      <w:pPr>
        <w:widowControl w:val="0"/>
        <w:autoSpaceDE w:val="0"/>
        <w:autoSpaceDN w:val="0"/>
        <w:adjustRightInd w:val="0"/>
        <w:jc w:val="center"/>
        <w:rPr>
          <w:b/>
          <w:bCs/>
        </w:rPr>
      </w:pPr>
      <w:r>
        <w:rPr>
          <w:b/>
          <w:bCs/>
        </w:rPr>
        <w:t>ИСТОРИЧЕСКИХ ПОСЕЛЕНИЙ РЕГИОНАЛЬНОГО ЗНАЧЕНИЯ</w:t>
      </w:r>
    </w:p>
    <w:p w:rsidR="00D60717" w:rsidRDefault="00D60717">
      <w:pPr>
        <w:widowControl w:val="0"/>
        <w:autoSpaceDE w:val="0"/>
        <w:autoSpaceDN w:val="0"/>
        <w:adjustRightInd w:val="0"/>
        <w:jc w:val="center"/>
        <w:rPr>
          <w:b/>
          <w:bCs/>
        </w:rPr>
      </w:pPr>
      <w:r>
        <w:rPr>
          <w:b/>
          <w:bCs/>
        </w:rPr>
        <w:t>С ОПИСАНИЕМ ГРАНИЦ ИХ ТЕРРИТОРИЙ</w:t>
      </w:r>
    </w:p>
    <w:p w:rsidR="00D60717" w:rsidRDefault="00D60717">
      <w:pPr>
        <w:widowControl w:val="0"/>
        <w:autoSpaceDE w:val="0"/>
        <w:autoSpaceDN w:val="0"/>
        <w:adjustRightInd w:val="0"/>
        <w:jc w:val="center"/>
      </w:pPr>
    </w:p>
    <w:p w:rsidR="00D60717" w:rsidRDefault="00D60717">
      <w:pPr>
        <w:widowControl w:val="0"/>
        <w:autoSpaceDE w:val="0"/>
        <w:autoSpaceDN w:val="0"/>
        <w:adjustRightInd w:val="0"/>
        <w:jc w:val="center"/>
      </w:pPr>
      <w:proofErr w:type="gramStart"/>
      <w:r>
        <w:t xml:space="preserve">(введен </w:t>
      </w:r>
      <w:hyperlink r:id="rId166" w:history="1">
        <w:r>
          <w:rPr>
            <w:color w:val="0000FF"/>
          </w:rPr>
          <w:t>Законом</w:t>
        </w:r>
      </w:hyperlink>
      <w:r>
        <w:t xml:space="preserve"> Краснодарского края</w:t>
      </w:r>
      <w:proofErr w:type="gramEnd"/>
    </w:p>
    <w:p w:rsidR="00D60717" w:rsidRDefault="00D60717">
      <w:pPr>
        <w:widowControl w:val="0"/>
        <w:autoSpaceDE w:val="0"/>
        <w:autoSpaceDN w:val="0"/>
        <w:adjustRightInd w:val="0"/>
        <w:jc w:val="center"/>
      </w:pPr>
      <w:r>
        <w:t xml:space="preserve">от 08.05.2014 </w:t>
      </w:r>
      <w:r w:rsidR="005B6105">
        <w:t>№</w:t>
      </w:r>
      <w:bookmarkStart w:id="77" w:name="_GoBack"/>
      <w:bookmarkEnd w:id="77"/>
      <w:r>
        <w:t xml:space="preserve"> 2948-КЗ)</w:t>
      </w:r>
    </w:p>
    <w:p w:rsidR="00D60717" w:rsidRDefault="00D60717">
      <w:pPr>
        <w:widowControl w:val="0"/>
        <w:autoSpaceDE w:val="0"/>
        <w:autoSpaceDN w:val="0"/>
        <w:adjustRightInd w:val="0"/>
        <w:jc w:val="center"/>
      </w:pPr>
    </w:p>
    <w:p w:rsidR="00D60717" w:rsidRDefault="00D60717">
      <w:pPr>
        <w:widowControl w:val="0"/>
        <w:autoSpaceDE w:val="0"/>
        <w:autoSpaceDN w:val="0"/>
        <w:adjustRightInd w:val="0"/>
        <w:ind w:firstLine="540"/>
        <w:outlineLvl w:val="1"/>
      </w:pPr>
      <w:bookmarkStart w:id="78" w:name="Par735"/>
      <w:bookmarkEnd w:id="78"/>
      <w:r>
        <w:t>Город Краснодар</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proofErr w:type="gramStart"/>
      <w:r>
        <w:t xml:space="preserve">Границы: ул. Бабушкина от ул. Аэродромной до ул. </w:t>
      </w:r>
      <w:proofErr w:type="spellStart"/>
      <w:r>
        <w:t>Рашпилевской</w:t>
      </w:r>
      <w:proofErr w:type="spellEnd"/>
      <w:r>
        <w:t xml:space="preserve">, ул. </w:t>
      </w:r>
      <w:proofErr w:type="spellStart"/>
      <w:r>
        <w:t>Рашпилевская</w:t>
      </w:r>
      <w:proofErr w:type="spellEnd"/>
      <w:r>
        <w:t xml:space="preserve"> от ул. Бабушкина до ул. </w:t>
      </w:r>
      <w:proofErr w:type="spellStart"/>
      <w:r>
        <w:t>Хакурате</w:t>
      </w:r>
      <w:proofErr w:type="spellEnd"/>
      <w:r>
        <w:t xml:space="preserve">, ул. </w:t>
      </w:r>
      <w:proofErr w:type="spellStart"/>
      <w:r>
        <w:t>Хакурате</w:t>
      </w:r>
      <w:proofErr w:type="spellEnd"/>
      <w:r>
        <w:t xml:space="preserve"> от ул. </w:t>
      </w:r>
      <w:proofErr w:type="spellStart"/>
      <w:r>
        <w:t>Рашпилевской</w:t>
      </w:r>
      <w:proofErr w:type="spellEnd"/>
      <w:r>
        <w:t xml:space="preserve"> до ул. Седина, ул. Седина от ул. </w:t>
      </w:r>
      <w:proofErr w:type="spellStart"/>
      <w:r>
        <w:t>Хакурате</w:t>
      </w:r>
      <w:proofErr w:type="spellEnd"/>
      <w:r>
        <w:t xml:space="preserve"> до ул. </w:t>
      </w:r>
      <w:proofErr w:type="spellStart"/>
      <w:r>
        <w:t>Новокузнечной</w:t>
      </w:r>
      <w:proofErr w:type="spellEnd"/>
      <w:r>
        <w:t xml:space="preserve">, ул. </w:t>
      </w:r>
      <w:proofErr w:type="spellStart"/>
      <w:r>
        <w:t>Новокузнечная</w:t>
      </w:r>
      <w:proofErr w:type="spellEnd"/>
      <w:r>
        <w:t xml:space="preserve"> от ул. Седина до ул. Володарского, ул. Володарского от ул. </w:t>
      </w:r>
      <w:proofErr w:type="spellStart"/>
      <w:r>
        <w:t>Новокузнечной</w:t>
      </w:r>
      <w:proofErr w:type="spellEnd"/>
      <w:r>
        <w:t xml:space="preserve"> до ул. </w:t>
      </w:r>
      <w:proofErr w:type="spellStart"/>
      <w:r>
        <w:t>Карасунской</w:t>
      </w:r>
      <w:proofErr w:type="spellEnd"/>
      <w:r>
        <w:t xml:space="preserve"> Набережной, ул. </w:t>
      </w:r>
      <w:proofErr w:type="spellStart"/>
      <w:r>
        <w:t>Карасунская</w:t>
      </w:r>
      <w:proofErr w:type="spellEnd"/>
      <w:r>
        <w:t xml:space="preserve"> Набережная от ул. Володарского до ул. Дмитриевская Дамба</w:t>
      </w:r>
      <w:proofErr w:type="gramEnd"/>
      <w:r>
        <w:t xml:space="preserve">, </w:t>
      </w:r>
      <w:proofErr w:type="gramStart"/>
      <w:r>
        <w:t xml:space="preserve">ул. Дмитриевская Дамба от ул. </w:t>
      </w:r>
      <w:proofErr w:type="spellStart"/>
      <w:r>
        <w:t>Карасунской</w:t>
      </w:r>
      <w:proofErr w:type="spellEnd"/>
      <w:r>
        <w:t xml:space="preserve"> Набережной до ул. Переходной, ул. Переходная от ул. Дмитриевская Дамба до ул. Вишняковой, ул. Вишняковой от ул. Переходной до ул. Озерной, ул. Озерная от ул. Вишняковой до ул. Маяковского, ул. Маяковского от ул. Озерной до ул. Ставропольской, ул. Ставропольская от ул. Маяковского до ул. Полины Осипенко, ул. Полины Осипенко от ул. Ставропольской до ул</w:t>
      </w:r>
      <w:proofErr w:type="gramEnd"/>
      <w:r>
        <w:t xml:space="preserve">. </w:t>
      </w:r>
      <w:proofErr w:type="gramStart"/>
      <w:r>
        <w:t xml:space="preserve">КИМ, ул. КИМ от ул. Полины Осипенко до ул. Маяковского, ул. Маяковского от ул. КИМ до ул. Лесной, ул. Лесная от ул. Маяковского до ул. 9-го Января, ул. 9-го Января от ул. Лесной до 2-го проезда </w:t>
      </w:r>
      <w:proofErr w:type="spellStart"/>
      <w:r>
        <w:t>Болотникова</w:t>
      </w:r>
      <w:proofErr w:type="spellEnd"/>
      <w:r>
        <w:t xml:space="preserve">, 2-й проезд </w:t>
      </w:r>
      <w:proofErr w:type="spellStart"/>
      <w:r>
        <w:t>Болотникова</w:t>
      </w:r>
      <w:proofErr w:type="spellEnd"/>
      <w:r>
        <w:t xml:space="preserve"> от ул. 9-го Января до ул. Воронежской, ул. Воронежская от 2-го проезда </w:t>
      </w:r>
      <w:proofErr w:type="spellStart"/>
      <w:r>
        <w:t>Болотникова</w:t>
      </w:r>
      <w:proofErr w:type="spellEnd"/>
      <w:r>
        <w:t xml:space="preserve"> до ул. Майкопской, ул. Майкопская от ул</w:t>
      </w:r>
      <w:proofErr w:type="gramEnd"/>
      <w:r>
        <w:t xml:space="preserve">. </w:t>
      </w:r>
      <w:proofErr w:type="gramStart"/>
      <w:r>
        <w:t>Воронежской до Петровского переулка, Петровский переулок от ул. Майкопской до ул. 1-я Линия поймы реки Кубань, ул. 1-я Линия поймы реки Кубань от Петровского переулка до ул. Набережной, ул. Набережная от ул. 1-я Линия поймы реки Кубань до ул. Суворова, ул. Суворова от ул. Набережной до ул. Станкостроительной, ул. Станкостроительная от ул. Суворова до ул. Песчаный проезд, ул. Песчаный проезд</w:t>
      </w:r>
      <w:proofErr w:type="gramEnd"/>
      <w:r>
        <w:t xml:space="preserve"> </w:t>
      </w:r>
      <w:proofErr w:type="gramStart"/>
      <w:r>
        <w:t xml:space="preserve">от ул. Станкостроительной до ул. Речной, ул. Речная от ул. Суворова до ул. Оранжерейной, ул. Оранжерейная от ул. Речной до ул. </w:t>
      </w:r>
      <w:proofErr w:type="spellStart"/>
      <w:r>
        <w:t>Кубанонабережной</w:t>
      </w:r>
      <w:proofErr w:type="spellEnd"/>
      <w:r>
        <w:t xml:space="preserve">, ул. </w:t>
      </w:r>
      <w:proofErr w:type="spellStart"/>
      <w:r>
        <w:t>Кубанонабережная</w:t>
      </w:r>
      <w:proofErr w:type="spellEnd"/>
      <w:r>
        <w:t xml:space="preserve"> от ул. Оранжерейной до ул. Тургенева, ул. Тургенева от ул. </w:t>
      </w:r>
      <w:proofErr w:type="spellStart"/>
      <w:r>
        <w:t>Кубанонабережной</w:t>
      </w:r>
      <w:proofErr w:type="spellEnd"/>
      <w:r>
        <w:t xml:space="preserve"> до ул. Артиллерийской, ул. Артиллерийская от ул. Тургенева до ул. Севастопольской, ул. Севастопольская от ул. Артиллерийской до ул. Рылеева, ул. Рылеева от ул. Севастопольской до</w:t>
      </w:r>
      <w:proofErr w:type="gramEnd"/>
      <w:r>
        <w:t xml:space="preserve"> ул. </w:t>
      </w:r>
      <w:proofErr w:type="gramStart"/>
      <w:r>
        <w:t>Аэродромной</w:t>
      </w:r>
      <w:proofErr w:type="gramEnd"/>
      <w:r>
        <w:t>, ул. Аэродромная от ул. Рылеева до ул. Бабушкина.</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1"/>
      </w:pPr>
      <w:bookmarkStart w:id="79" w:name="Par739"/>
      <w:bookmarkEnd w:id="79"/>
      <w:r>
        <w:t>Город Анапа</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Границы: ул. </w:t>
      </w:r>
      <w:proofErr w:type="spellStart"/>
      <w:r>
        <w:t>Самбурова</w:t>
      </w:r>
      <w:proofErr w:type="spellEnd"/>
      <w:r>
        <w:t xml:space="preserve"> от берега Черного моря до ул. Красноармейской, ул. </w:t>
      </w:r>
      <w:proofErr w:type="gramStart"/>
      <w:r>
        <w:t>Красноармейская</w:t>
      </w:r>
      <w:proofErr w:type="gramEnd"/>
      <w:r>
        <w:t xml:space="preserve"> от ул. </w:t>
      </w:r>
      <w:proofErr w:type="spellStart"/>
      <w:r>
        <w:t>Самбурова</w:t>
      </w:r>
      <w:proofErr w:type="spellEnd"/>
      <w:r>
        <w:t xml:space="preserve"> до берега Черного моря, вдоль берега Черного моря от ул. Красноармейской до ул. </w:t>
      </w:r>
      <w:proofErr w:type="spellStart"/>
      <w:r>
        <w:t>Самбурова</w:t>
      </w:r>
      <w:proofErr w:type="spellEnd"/>
      <w:r>
        <w:t>.</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1"/>
      </w:pPr>
      <w:bookmarkStart w:id="80" w:name="Par743"/>
      <w:bookmarkEnd w:id="80"/>
      <w:r>
        <w:t>Город Армавир</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proofErr w:type="gramStart"/>
      <w:r>
        <w:t>Границы: ул. Пугачева от берега реки Кубань до ул. Луначарского, ул. Луначарского от ул. Пугачева до ул. Шаумяна, ул. Шаумяна от ул. Луначарского до ул. Ленина, ул. Ленина от ул. Шаумяна до ул. Шоссейной, ул. Шоссейная от ул. Ленина до берега реки Кубань, вдоль берега реки Кубань от ул. Шоссейной до ул. Пугачева.</w:t>
      </w:r>
      <w:proofErr w:type="gramEnd"/>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1"/>
      </w:pPr>
      <w:bookmarkStart w:id="81" w:name="Par747"/>
      <w:bookmarkEnd w:id="81"/>
      <w:r>
        <w:lastRenderedPageBreak/>
        <w:t>Город Ейск</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proofErr w:type="gramStart"/>
      <w:r>
        <w:t xml:space="preserve">Границы: ул. </w:t>
      </w:r>
      <w:proofErr w:type="spellStart"/>
      <w:r>
        <w:t>Нижнесадовая</w:t>
      </w:r>
      <w:proofErr w:type="spellEnd"/>
      <w:r>
        <w:t xml:space="preserve"> от ул. Морской до ул. Железнодорожной, ул. Железнодорожная от ул. </w:t>
      </w:r>
      <w:proofErr w:type="spellStart"/>
      <w:r>
        <w:t>Нижнесадовой</w:t>
      </w:r>
      <w:proofErr w:type="spellEnd"/>
      <w:r>
        <w:t xml:space="preserve"> до ул. </w:t>
      </w:r>
      <w:proofErr w:type="spellStart"/>
      <w:r>
        <w:t>Армавирской</w:t>
      </w:r>
      <w:proofErr w:type="spellEnd"/>
      <w:r>
        <w:t xml:space="preserve">, ул. </w:t>
      </w:r>
      <w:proofErr w:type="spellStart"/>
      <w:r>
        <w:t>Армавирская</w:t>
      </w:r>
      <w:proofErr w:type="spellEnd"/>
      <w:r>
        <w:t xml:space="preserve"> от ул. Железнодорожной до ул. Гоголя, ул. Гоголя от ул. </w:t>
      </w:r>
      <w:proofErr w:type="spellStart"/>
      <w:r>
        <w:t>Армавирской</w:t>
      </w:r>
      <w:proofErr w:type="spellEnd"/>
      <w:r>
        <w:t xml:space="preserve"> до ул. Морской, ул. Морская от ул. Гоголя до ул. </w:t>
      </w:r>
      <w:proofErr w:type="spellStart"/>
      <w:r>
        <w:t>Нижнесадовой</w:t>
      </w:r>
      <w:proofErr w:type="spellEnd"/>
      <w:r>
        <w:t>.</w:t>
      </w:r>
      <w:proofErr w:type="gramEnd"/>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1"/>
      </w:pPr>
      <w:bookmarkStart w:id="82" w:name="Par751"/>
      <w:bookmarkEnd w:id="82"/>
      <w:r>
        <w:t>Город Сочи</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r>
        <w:t xml:space="preserve">Границы: по северо-западной границе Сочинского национального парка от берега Черного моря до северо-восточной границы Сочинского национального парка, по северо-восточной границе Сочинского национального парка до берега реки </w:t>
      </w:r>
      <w:proofErr w:type="spellStart"/>
      <w:r>
        <w:t>Мзымта</w:t>
      </w:r>
      <w:proofErr w:type="spellEnd"/>
      <w:r>
        <w:t xml:space="preserve">, по берегу реки </w:t>
      </w:r>
      <w:proofErr w:type="spellStart"/>
      <w:r>
        <w:t>Мзымта</w:t>
      </w:r>
      <w:proofErr w:type="spellEnd"/>
      <w:r>
        <w:t xml:space="preserve"> до берега Черного моря.</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outlineLvl w:val="1"/>
      </w:pPr>
      <w:bookmarkStart w:id="83" w:name="Par755"/>
      <w:bookmarkEnd w:id="83"/>
      <w:r>
        <w:t>Станица Тамань</w:t>
      </w:r>
    </w:p>
    <w:p w:rsidR="00D60717" w:rsidRDefault="00D60717">
      <w:pPr>
        <w:widowControl w:val="0"/>
        <w:autoSpaceDE w:val="0"/>
        <w:autoSpaceDN w:val="0"/>
        <w:adjustRightInd w:val="0"/>
      </w:pPr>
    </w:p>
    <w:p w:rsidR="00D60717" w:rsidRDefault="00D60717">
      <w:pPr>
        <w:widowControl w:val="0"/>
        <w:autoSpaceDE w:val="0"/>
        <w:autoSpaceDN w:val="0"/>
        <w:adjustRightInd w:val="0"/>
        <w:ind w:firstLine="540"/>
      </w:pPr>
      <w:proofErr w:type="gramStart"/>
      <w:r>
        <w:t xml:space="preserve">Границы: пер. Горный от берега Черного моря до ул. Пролетарской, ул. Пролетарская от пер. Горного до ул. Революции, ул. Революции от ул. Пролетарской до ул. Ленина, ул. Ленина от ул. Революции до ул. Марата, ул. Марата от ул. Ленина до ул. Крупской, ул. Крупской (к востоку) от ул. Марата до ул. Маяковского, ул. Маяковского от ул. Крупской до ул. </w:t>
      </w:r>
      <w:proofErr w:type="spellStart"/>
      <w:r>
        <w:t>Фанагорийской</w:t>
      </w:r>
      <w:proofErr w:type="spellEnd"/>
      <w:proofErr w:type="gramEnd"/>
      <w:r>
        <w:t xml:space="preserve">, </w:t>
      </w:r>
      <w:proofErr w:type="gramStart"/>
      <w:r>
        <w:t xml:space="preserve">ул. </w:t>
      </w:r>
      <w:proofErr w:type="spellStart"/>
      <w:r>
        <w:t>Фанагорийская</w:t>
      </w:r>
      <w:proofErr w:type="spellEnd"/>
      <w:r>
        <w:t xml:space="preserve"> от ул. Маяковского до ул. Фонтанной, ул. Фонтанная от ул. </w:t>
      </w:r>
      <w:proofErr w:type="spellStart"/>
      <w:r>
        <w:t>Фанагорийской</w:t>
      </w:r>
      <w:proofErr w:type="spellEnd"/>
      <w:r>
        <w:t xml:space="preserve"> до ул. Калинина, ул. Калинина от ул. Фонтанной до ул. Победы, ул. Победы от ул. Калинина до ул. Карла Маркса, ул. Карла Маркса от ул. Победы до восточной окраины </w:t>
      </w:r>
      <w:proofErr w:type="spellStart"/>
      <w:r>
        <w:t>Фанагорийской</w:t>
      </w:r>
      <w:proofErr w:type="spellEnd"/>
      <w:r>
        <w:t xml:space="preserve"> крепости, вдоль восточной окраины </w:t>
      </w:r>
      <w:proofErr w:type="spellStart"/>
      <w:r>
        <w:t>Фанагорийской</w:t>
      </w:r>
      <w:proofErr w:type="spellEnd"/>
      <w:r>
        <w:t xml:space="preserve"> крепости от ул. Карла Маркса до берега Черного моря, вдоль берега Черного</w:t>
      </w:r>
      <w:proofErr w:type="gramEnd"/>
      <w:r>
        <w:t xml:space="preserve"> моря от восточной окраины </w:t>
      </w:r>
      <w:proofErr w:type="spellStart"/>
      <w:r>
        <w:t>Фанагорийской</w:t>
      </w:r>
      <w:proofErr w:type="spellEnd"/>
      <w:r>
        <w:t xml:space="preserve"> крепости до пер. Горного.</w:t>
      </w:r>
    </w:p>
    <w:p w:rsidR="00D60717" w:rsidRDefault="00D60717">
      <w:pPr>
        <w:widowControl w:val="0"/>
        <w:autoSpaceDE w:val="0"/>
        <w:autoSpaceDN w:val="0"/>
        <w:adjustRightInd w:val="0"/>
      </w:pPr>
    </w:p>
    <w:p w:rsidR="00D60717" w:rsidRDefault="00D60717">
      <w:pPr>
        <w:widowControl w:val="0"/>
        <w:autoSpaceDE w:val="0"/>
        <w:autoSpaceDN w:val="0"/>
        <w:adjustRightInd w:val="0"/>
      </w:pPr>
    </w:p>
    <w:p w:rsidR="00D60717" w:rsidRDefault="00D60717">
      <w:pPr>
        <w:widowControl w:val="0"/>
        <w:pBdr>
          <w:top w:val="single" w:sz="6" w:space="0" w:color="auto"/>
        </w:pBdr>
        <w:autoSpaceDE w:val="0"/>
        <w:autoSpaceDN w:val="0"/>
        <w:adjustRightInd w:val="0"/>
        <w:spacing w:before="100" w:after="100"/>
        <w:rPr>
          <w:sz w:val="2"/>
          <w:szCs w:val="2"/>
        </w:rPr>
      </w:pPr>
    </w:p>
    <w:p w:rsidR="006C1319" w:rsidRDefault="006C1319"/>
    <w:sectPr w:rsidR="006C1319" w:rsidSect="00D60717">
      <w:pgSz w:w="11906" w:h="16838" w:code="9"/>
      <w:pgMar w:top="1134" w:right="567"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0717"/>
    <w:rsid w:val="005B6105"/>
    <w:rsid w:val="006A6D45"/>
    <w:rsid w:val="006C1319"/>
    <w:rsid w:val="00D607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970B87124C632F3447A105437AF724864B60FFBA47C2EB097EDD760A0CtF4BM" TargetMode="External"/><Relationship Id="rId117" Type="http://schemas.openxmlformats.org/officeDocument/2006/relationships/hyperlink" Target="consultantplus://offline/ref=970B87124C632F3447A11B4E6C9B7B8C4D63A3BE4FC6E65622822D575BF210010E4F85479C5E3BD48DBCA7t54AM" TargetMode="External"/><Relationship Id="rId21" Type="http://schemas.openxmlformats.org/officeDocument/2006/relationships/hyperlink" Target="consultantplus://offline/ref=970B87124C632F3447A11B4E6C9B7B8C4D63A3BE4FC6E65622822D575BF210010E4F85479C5E3BD48DBDA4t549M" TargetMode="External"/><Relationship Id="rId42" Type="http://schemas.openxmlformats.org/officeDocument/2006/relationships/hyperlink" Target="consultantplus://offline/ref=970B87124C632F3447A11B4E6C9B7B8C4D63A3BE4FC6E65622822D575BF210010E4F85479C5E3BD48DBDA1t54BM" TargetMode="External"/><Relationship Id="rId47" Type="http://schemas.openxmlformats.org/officeDocument/2006/relationships/hyperlink" Target="consultantplus://offline/ref=970B87124C632F3447A11B4E6C9B7B8C4D63A3BE4FC6E65622822D575BF210010E4F85479C5E3BD48DBDA3t541M" TargetMode="External"/><Relationship Id="rId63" Type="http://schemas.openxmlformats.org/officeDocument/2006/relationships/hyperlink" Target="consultantplus://offline/ref=970B87124C632F3447A11B4E6C9B7B8C4D63A3BE4FC6E65622822D575BF210010E4F85479C5E3BD48DBDADt54EM" TargetMode="External"/><Relationship Id="rId68" Type="http://schemas.openxmlformats.org/officeDocument/2006/relationships/hyperlink" Target="consultantplus://offline/ref=970B87124C632F3447A11B4E6C9B7B8C4D63A3BE4FC6E65622822D575BF210010E4F85479C5E3BD48DBDADt541M" TargetMode="External"/><Relationship Id="rId84" Type="http://schemas.openxmlformats.org/officeDocument/2006/relationships/hyperlink" Target="consultantplus://offline/ref=970B87124C632F3447A11B4E6C9B7B8C4D63A3BE4FC6E65622822D575BF210010E4F85479C5E3BD48DBCA5t549M" TargetMode="External"/><Relationship Id="rId89" Type="http://schemas.openxmlformats.org/officeDocument/2006/relationships/hyperlink" Target="consultantplus://offline/ref=970B87124C632F3447A11B4E6C9B7B8C4D63A3BE4FC6E65622822D575BF210010E4F85479C5E3BD48DBCA5t54BM" TargetMode="External"/><Relationship Id="rId112" Type="http://schemas.openxmlformats.org/officeDocument/2006/relationships/hyperlink" Target="consultantplus://offline/ref=970B87124C632F3447A105437AF724864B60FFBA47C2EB097EDD760A0CtF4BM" TargetMode="External"/><Relationship Id="rId133" Type="http://schemas.openxmlformats.org/officeDocument/2006/relationships/hyperlink" Target="consultantplus://offline/ref=970B87124C632F3447A11B4E6C9B7B8C4D63A3BE4FC6E65622822D575BF210010E4F85479C5E3BD48DBCA6t549M" TargetMode="External"/><Relationship Id="rId138" Type="http://schemas.openxmlformats.org/officeDocument/2006/relationships/hyperlink" Target="consultantplus://offline/ref=970B87124C632F3447A11B4E6C9B7B8C4D63A3BE4EC7E85727822D575BF210010E4F85479C5E3BD48DBDA5t540M" TargetMode="External"/><Relationship Id="rId154" Type="http://schemas.openxmlformats.org/officeDocument/2006/relationships/hyperlink" Target="consultantplus://offline/ref=970B87124C632F3447A105437AF724864B60FFBA47C2EB097EDD760A0CtF4BM" TargetMode="External"/><Relationship Id="rId159" Type="http://schemas.openxmlformats.org/officeDocument/2006/relationships/hyperlink" Target="consultantplus://offline/ref=970B87124C632F3447A11B4E6C9B7B8C4D63A3BE47C0E259268A705D53AB1C030940DA509B1737D58DBDA45Dt143M" TargetMode="External"/><Relationship Id="rId16" Type="http://schemas.openxmlformats.org/officeDocument/2006/relationships/hyperlink" Target="consultantplus://offline/ref=970B87124C632F3447A11B4E6C9B7B8C4D63A3BE43C1E85F23822D575BF210010E4F85479C5E3BD48DBDA5t541M" TargetMode="External"/><Relationship Id="rId107" Type="http://schemas.openxmlformats.org/officeDocument/2006/relationships/hyperlink" Target="consultantplus://offline/ref=970B87124C632F3447A11B4E6C9B7B8C4D63A3BE43C1E85F23822D575BF210010E4F85479C5E3BD48DBDA4t54BM" TargetMode="External"/><Relationship Id="rId11" Type="http://schemas.openxmlformats.org/officeDocument/2006/relationships/hyperlink" Target="consultantplus://offline/ref=970B87124C632F3447A11B4E6C9B7B8C4D63A3BE4EC7E85727822D575BF210010E4F85479C5E3BD48DBDA5t541M" TargetMode="External"/><Relationship Id="rId32" Type="http://schemas.openxmlformats.org/officeDocument/2006/relationships/hyperlink" Target="consultantplus://offline/ref=970B87124C632F3447A11B4E6C9B7B8C4D63A3BE4FC6E65622822D575BF210010E4F85479C5E3BD48DBDA4t54AM" TargetMode="External"/><Relationship Id="rId37" Type="http://schemas.openxmlformats.org/officeDocument/2006/relationships/hyperlink" Target="consultantplus://offline/ref=970B87124C632F3447A11B4E6C9B7B8C4D63A3BE4FC6E65622822D575BF210010E4F85479C5E3BD48DBDA4t541M" TargetMode="External"/><Relationship Id="rId53" Type="http://schemas.openxmlformats.org/officeDocument/2006/relationships/hyperlink" Target="consultantplus://offline/ref=970B87124C632F3447A11B4E6C9B7B8C4D63A3BE40C2E15E21822D575BF210010E4F85479C5E3BD48DBDA4t549M" TargetMode="External"/><Relationship Id="rId58" Type="http://schemas.openxmlformats.org/officeDocument/2006/relationships/hyperlink" Target="consultantplus://offline/ref=970B87124C632F3447A11B4E6C9B7B8C4D63A3BE4FC6E65622822D575BF210010E4F85479C5E3BD48DBDADt549M" TargetMode="External"/><Relationship Id="rId74" Type="http://schemas.openxmlformats.org/officeDocument/2006/relationships/hyperlink" Target="consultantplus://offline/ref=970B87124C632F3447A11B4E6C9B7B8C4D63A3BE4FC6E65622822D575BF210010E4F85479C5E3BD48DBDACt54BM" TargetMode="External"/><Relationship Id="rId79" Type="http://schemas.openxmlformats.org/officeDocument/2006/relationships/hyperlink" Target="consultantplus://offline/ref=970B87124C632F3447A11B4E6C9B7B8C4D63A3BE43C1E85F23822D575BF210010E4F85479C5E3BD48DBDA4t548M" TargetMode="External"/><Relationship Id="rId102" Type="http://schemas.openxmlformats.org/officeDocument/2006/relationships/hyperlink" Target="consultantplus://offline/ref=970B87124C632F3447A11B4E6C9B7B8C4D63A3BE45C1E15C23822D575BF210010E4F85479C5E3BD48DBCA6t541M" TargetMode="External"/><Relationship Id="rId123" Type="http://schemas.openxmlformats.org/officeDocument/2006/relationships/hyperlink" Target="consultantplus://offline/ref=970B87124C632F3447A11B4E6C9B7B8C4D63A3BE4FC6E65622822D575BF210010E4F85479C5E3BD48DBCA7t54DM" TargetMode="External"/><Relationship Id="rId128" Type="http://schemas.openxmlformats.org/officeDocument/2006/relationships/hyperlink" Target="consultantplus://offline/ref=970B87124C632F3447A11B4E6C9B7B8C4D63A3BE4EC6E35C24822D575BF210010E4F85479C5E3BD48DBDA6t54FM" TargetMode="External"/><Relationship Id="rId144" Type="http://schemas.openxmlformats.org/officeDocument/2006/relationships/hyperlink" Target="consultantplus://offline/ref=970B87124C632F3447A105437AF724864B60FFBA47C2EB097EDD760A0CtF4BM" TargetMode="External"/><Relationship Id="rId149" Type="http://schemas.openxmlformats.org/officeDocument/2006/relationships/hyperlink" Target="consultantplus://offline/ref=970B87124C632F3447A11B4E6C9B7B8C4D63A3BE47C0E259268A705D53AB1C030940DA509B1737D58DBDA45At148M" TargetMode="External"/><Relationship Id="rId5" Type="http://schemas.openxmlformats.org/officeDocument/2006/relationships/hyperlink" Target="consultantplus://offline/ref=970B87124C632F3447A11B4E6C9B7B8C4D63A3BE4FC3E15B27822D575BF210010E4F85479C5E3BD48DBAA1t54FM" TargetMode="External"/><Relationship Id="rId90" Type="http://schemas.openxmlformats.org/officeDocument/2006/relationships/hyperlink" Target="consultantplus://offline/ref=970B87124C632F3447A11B4E6C9B7B8C4D63A3BE4FC6E65622822D575BF210010E4F85479C5E3BD48DBCA5t54FM" TargetMode="External"/><Relationship Id="rId95" Type="http://schemas.openxmlformats.org/officeDocument/2006/relationships/hyperlink" Target="consultantplus://offline/ref=970B87124C632F3447A11B4E6C9B7B8C4D63A3BE47C0E259268A705D53AB1C030940DA509B1737D58DBDA558t142M" TargetMode="External"/><Relationship Id="rId160" Type="http://schemas.openxmlformats.org/officeDocument/2006/relationships/hyperlink" Target="consultantplus://offline/ref=970B87124C632F3447A11B4E6C9B7B8C4D63A3BE4FC6E65622822D575BF210010E4F85479C5E3BD48DBCA6t54FM" TargetMode="External"/><Relationship Id="rId165" Type="http://schemas.openxmlformats.org/officeDocument/2006/relationships/hyperlink" Target="consultantplus://offline/ref=970B87124C632F3447A11B4E6C9B7B8C4D63A3BE47C2E75829DF275F02FE12t046M" TargetMode="External"/><Relationship Id="rId22" Type="http://schemas.openxmlformats.org/officeDocument/2006/relationships/hyperlink" Target="consultantplus://offline/ref=970B87124C632F3447A11B4E6C9B7B8C4D63A3BE4FC6E65622822D575BF210010E4F85479C5E3BD48DBDA4t54BM" TargetMode="External"/><Relationship Id="rId27" Type="http://schemas.openxmlformats.org/officeDocument/2006/relationships/hyperlink" Target="consultantplus://offline/ref=970B87124C632F3447A11B4E6C9B7B8C4D63A3BE4FC3E15B27822D575BF210010E4F85479C5E3BD48DBAA1t540M" TargetMode="External"/><Relationship Id="rId43" Type="http://schemas.openxmlformats.org/officeDocument/2006/relationships/hyperlink" Target="consultantplus://offline/ref=970B87124C632F3447A11B4E6C9B7B8C4D63A3BE4FC6E65622822D575BF210010E4F85479C5E3BD48DBDA1t54AM" TargetMode="External"/><Relationship Id="rId48" Type="http://schemas.openxmlformats.org/officeDocument/2006/relationships/hyperlink" Target="consultantplus://offline/ref=970B87124C632F3447A11B4E6C9B7B8C4D63A3BE47C1E55E2A89705D53AB1C030940DA509B1737D58DBDA759t14BM" TargetMode="External"/><Relationship Id="rId64" Type="http://schemas.openxmlformats.org/officeDocument/2006/relationships/hyperlink" Target="consultantplus://offline/ref=970B87124C632F3447A11B4E6C9B7B8C4D63A3BE45C1E15C23822D575BF210010E4F85479C5E3BD48DBDA2t54DM" TargetMode="External"/><Relationship Id="rId69" Type="http://schemas.openxmlformats.org/officeDocument/2006/relationships/hyperlink" Target="consultantplus://offline/ref=970B87124C632F3447A11B4E6C9B7B8C4D63A3BE45C1E15C23822D575BF210010E4F85479C5E3BD48DBDA2t54EM" TargetMode="External"/><Relationship Id="rId113" Type="http://schemas.openxmlformats.org/officeDocument/2006/relationships/hyperlink" Target="consultantplus://offline/ref=970B87124C632F3447A11B4E6C9B7B8C4D63A3BE45C1E15C23822D575BF210010E4F85479C5E3BD48DBCA1t549M" TargetMode="External"/><Relationship Id="rId118" Type="http://schemas.openxmlformats.org/officeDocument/2006/relationships/hyperlink" Target="consultantplus://offline/ref=970B87124C632F3447A11B4E6C9B7B8C4D63A3BE4FC6E65622822D575BF210010E4F85479C5E3BD48DBCA7t54AM" TargetMode="External"/><Relationship Id="rId134" Type="http://schemas.openxmlformats.org/officeDocument/2006/relationships/hyperlink" Target="consultantplus://offline/ref=970B87124C632F3447A105437AF724864B60FFBA47C2EB097EDD760A0CtF4BM" TargetMode="External"/><Relationship Id="rId139" Type="http://schemas.openxmlformats.org/officeDocument/2006/relationships/hyperlink" Target="consultantplus://offline/ref=970B87124C632F3447A105437AF724864B6FFEB740C5EB097EDD760A0CtF4BM" TargetMode="External"/><Relationship Id="rId80" Type="http://schemas.openxmlformats.org/officeDocument/2006/relationships/hyperlink" Target="consultantplus://offline/ref=970B87124C632F3447A105437AF724864B60FFBA47C2EB097EDD760A0CtF4BM" TargetMode="External"/><Relationship Id="rId85" Type="http://schemas.openxmlformats.org/officeDocument/2006/relationships/hyperlink" Target="consultantplus://offline/ref=970B87124C632F3447A11B4E6C9B7B8C4D63A3BE45C1E15C23822D575BF210010E4F85479C5E3BD48DBCA4t54AM" TargetMode="External"/><Relationship Id="rId150" Type="http://schemas.openxmlformats.org/officeDocument/2006/relationships/hyperlink" Target="consultantplus://offline/ref=970B87124C632F3447A11B4E6C9B7B8C4D63A3BE47C2E556268F705D53AB1C030940DA509B1737D58DBDA55At14DM" TargetMode="External"/><Relationship Id="rId155" Type="http://schemas.openxmlformats.org/officeDocument/2006/relationships/hyperlink" Target="consultantplus://offline/ref=970B87124C632F3447A11B4E6C9B7B8C4D63A3BE47C0E259268A705D53AB1C030940DA509B1737D58DBDA45At14EM" TargetMode="External"/><Relationship Id="rId12" Type="http://schemas.openxmlformats.org/officeDocument/2006/relationships/hyperlink" Target="consultantplus://offline/ref=970B87124C632F3447A11B4E6C9B7B8C4D63A3BE4FC6E65622822D575BF210010E4F85479C5E3BD48DBDA5t541M" TargetMode="External"/><Relationship Id="rId17" Type="http://schemas.openxmlformats.org/officeDocument/2006/relationships/hyperlink" Target="consultantplus://offline/ref=970B87124C632F3447A11B4E6C9B7B8C4D63A3BE47C0E259268A705D53AB1C030940DA509B1737D58DBDA559t143M" TargetMode="External"/><Relationship Id="rId33" Type="http://schemas.openxmlformats.org/officeDocument/2006/relationships/hyperlink" Target="consultantplus://offline/ref=970B87124C632F3447A11B4E6C9B7B8C4D63A3BE45C1E15C23822D575BF210010E4F85479C5E3BD48DBDA4t549M" TargetMode="External"/><Relationship Id="rId38" Type="http://schemas.openxmlformats.org/officeDocument/2006/relationships/hyperlink" Target="consultantplus://offline/ref=970B87124C632F3447A11B4E6C9B7B8C4D63A3BE4FC6E65622822D575BF210010E4F85479C5E3BD48DBDA7t548M" TargetMode="External"/><Relationship Id="rId59" Type="http://schemas.openxmlformats.org/officeDocument/2006/relationships/hyperlink" Target="consultantplus://offline/ref=970B87124C632F3447A11B4E6C9B7B8C4D63A3BE4FC6E65622822D575BF210010E4F85479C5E3BD48DBDADt54AM" TargetMode="External"/><Relationship Id="rId103" Type="http://schemas.openxmlformats.org/officeDocument/2006/relationships/hyperlink" Target="consultantplus://offline/ref=970B87124C632F3447A11B4E6C9B7B8C4D63A3BE4FC6E65622822D575BF210010E4F85479C5E3BD48DBCA4t540M" TargetMode="External"/><Relationship Id="rId108" Type="http://schemas.openxmlformats.org/officeDocument/2006/relationships/hyperlink" Target="consultantplus://offline/ref=970B87124C632F3447A11B4E6C9B7B8C4D63A3BE47C2E556268F705D53AB1C030940DA509B1737D58DBDA55Bt14BM" TargetMode="External"/><Relationship Id="rId124" Type="http://schemas.openxmlformats.org/officeDocument/2006/relationships/hyperlink" Target="consultantplus://offline/ref=970B87124C632F3447A11B4E6C9B7B8C4D63A3BE4FCBE75E26822D575BF210010E4F85479C5E3BD48DBDA4t548M" TargetMode="External"/><Relationship Id="rId129" Type="http://schemas.openxmlformats.org/officeDocument/2006/relationships/hyperlink" Target="consultantplus://offline/ref=970B87124C632F3447A11B4E6C9B7B8C4D63A3BE4FC6E65622822D575BF210010E4F85479C5E3BD48DBCA7t54FM" TargetMode="External"/><Relationship Id="rId54" Type="http://schemas.openxmlformats.org/officeDocument/2006/relationships/hyperlink" Target="consultantplus://offline/ref=970B87124C632F3447A11B4E6C9B7B8C4D63A3BE4FC6E65622822D575BF210010E4F85479C5E3BD48DBDA2t54CM" TargetMode="External"/><Relationship Id="rId70" Type="http://schemas.openxmlformats.org/officeDocument/2006/relationships/hyperlink" Target="consultantplus://offline/ref=970B87124C632F3447A105437AF724864B60FFBA47C2EB097EDD760A0CFB1A564900DC05D8533BD4t849M" TargetMode="External"/><Relationship Id="rId75" Type="http://schemas.openxmlformats.org/officeDocument/2006/relationships/hyperlink" Target="consultantplus://offline/ref=970B87124C632F3447A105437AF724864B60FFBA47C2EB097EDD760A0CFB1A564900DC05D8533BD4t849M" TargetMode="External"/><Relationship Id="rId91" Type="http://schemas.openxmlformats.org/officeDocument/2006/relationships/hyperlink" Target="consultantplus://offline/ref=970B87124C632F3447A11B4E6C9B7B8C4D63A3BE4FC6E65622822D575BF210010E4F85479C5E3BD48DBCA4t549M" TargetMode="External"/><Relationship Id="rId96" Type="http://schemas.openxmlformats.org/officeDocument/2006/relationships/hyperlink" Target="consultantplus://offline/ref=970B87124C632F3447A11B4E6C9B7B8C4D63A3BE47C0E259268A705D53AB1C030940DA509B1737D58DBDA55Bt14DM" TargetMode="External"/><Relationship Id="rId140" Type="http://schemas.openxmlformats.org/officeDocument/2006/relationships/hyperlink" Target="consultantplus://offline/ref=970B87124C632F3447A11B4E6C9B7B8C4D63A3BE4EC7E85727822D575BF210010E4F85479C5E3BD48DBDA4t549M" TargetMode="External"/><Relationship Id="rId145" Type="http://schemas.openxmlformats.org/officeDocument/2006/relationships/hyperlink" Target="consultantplus://offline/ref=970B87124C632F3447A11B4E6C9B7B8C4D63A3BE47C0E259268A705D53AB1C030940DA509B1737D58DBDA459t14EM" TargetMode="External"/><Relationship Id="rId161" Type="http://schemas.openxmlformats.org/officeDocument/2006/relationships/hyperlink" Target="consultantplus://offline/ref=970B87124C632F3447A11B4E6C9B7B8C4D63A3BE4FC6E65622822D575BF210010E4F85479C5E3BD48DBCA6t541M" TargetMode="External"/><Relationship Id="rId166" Type="http://schemas.openxmlformats.org/officeDocument/2006/relationships/hyperlink" Target="consultantplus://offline/ref=970B87124C632F3447A11B4E6C9B7B8C4D63A3BE47C0E259268A705D53AB1C030940DA509B1737D58DBDA45Ct149M" TargetMode="External"/><Relationship Id="rId1" Type="http://schemas.openxmlformats.org/officeDocument/2006/relationships/styles" Target="styles.xml"/><Relationship Id="rId6" Type="http://schemas.openxmlformats.org/officeDocument/2006/relationships/hyperlink" Target="consultantplus://offline/ref=970B87124C632F3447A11B4E6C9B7B8C4D63A3BE44C5E3572B822D575BF210010E4F85479C5E3BD48DBDA5t54EM" TargetMode="External"/><Relationship Id="rId15" Type="http://schemas.openxmlformats.org/officeDocument/2006/relationships/hyperlink" Target="consultantplus://offline/ref=970B87124C632F3447A11B4E6C9B7B8C4D63A3BE47C1E55E2A89705D53AB1C030940DA509B1737D58DBDA450t14CM" TargetMode="External"/><Relationship Id="rId23" Type="http://schemas.openxmlformats.org/officeDocument/2006/relationships/hyperlink" Target="consultantplus://offline/ref=970B87124C632F3447A105437AF724864860FAB64D94BC0B2F8878t04FM" TargetMode="External"/><Relationship Id="rId28" Type="http://schemas.openxmlformats.org/officeDocument/2006/relationships/hyperlink" Target="consultantplus://offline/ref=970B87124C632F3447A11B4E6C9B7B8C4D63A3BE4FC6E65622822D575BF210010E4F85479C5E3BD48DBDA4t54BM" TargetMode="External"/><Relationship Id="rId36" Type="http://schemas.openxmlformats.org/officeDocument/2006/relationships/hyperlink" Target="consultantplus://offline/ref=970B87124C632F3447A11B4E6C9B7B8C4D63A3BE4FC3E15B27822D575BF210010E4F85479C5E3BD48DBAA0t54BM" TargetMode="External"/><Relationship Id="rId49" Type="http://schemas.openxmlformats.org/officeDocument/2006/relationships/hyperlink" Target="consultantplus://offline/ref=970B87124C632F3447A11B4E6C9B7B8C4D63A3BE4FC6E65622822D575BF210010E4F85479C5E3BD48DBDA3t541M" TargetMode="External"/><Relationship Id="rId57" Type="http://schemas.openxmlformats.org/officeDocument/2006/relationships/hyperlink" Target="consultantplus://offline/ref=970B87124C632F3447A11B4E6C9B7B8C4D63A3BE4FC6E65622822D575BF210010E4F85479C5E3BD48DBDA2t54EM" TargetMode="External"/><Relationship Id="rId106" Type="http://schemas.openxmlformats.org/officeDocument/2006/relationships/hyperlink" Target="consultantplus://offline/ref=970B87124C632F3447A11B4E6C9B7B8C4D63A3BE47C2E556268F705D53AB1C030940DA509B1737D58DBDA558t143M" TargetMode="External"/><Relationship Id="rId114" Type="http://schemas.openxmlformats.org/officeDocument/2006/relationships/hyperlink" Target="consultantplus://offline/ref=970B87124C632F3447A11B4E6C9B7B8C4D63A3BE45C1E15C23822D575BF210010E4F85479C5E3BD48DBCA1t548M" TargetMode="External"/><Relationship Id="rId119" Type="http://schemas.openxmlformats.org/officeDocument/2006/relationships/hyperlink" Target="consultantplus://offline/ref=970B87124C632F3447A11B4E6C9B7B8C4D63A3BE47C1E55E2A89705D53AB1C030940DA509B1737D58DBDA759t14AM" TargetMode="External"/><Relationship Id="rId127" Type="http://schemas.openxmlformats.org/officeDocument/2006/relationships/hyperlink" Target="consultantplus://offline/ref=970B87124C632F3447A105437AF724864B60FFBA47C2EB097EDD760A0CtF4BM" TargetMode="External"/><Relationship Id="rId10" Type="http://schemas.openxmlformats.org/officeDocument/2006/relationships/hyperlink" Target="consultantplus://offline/ref=970B87124C632F3447A11B4E6C9B7B8C4D63A3BE4EC6E35C24822D575BF210010E4F85479C5E3BD48DBDA5t541M" TargetMode="External"/><Relationship Id="rId31" Type="http://schemas.openxmlformats.org/officeDocument/2006/relationships/hyperlink" Target="consultantplus://offline/ref=970B87124C632F3447A105437AF724864B60FFBA47C2EB097EDD760A0CtF4BM" TargetMode="External"/><Relationship Id="rId44" Type="http://schemas.openxmlformats.org/officeDocument/2006/relationships/hyperlink" Target="consultantplus://offline/ref=970B87124C632F3447A11B4E6C9B7B8C4D63A3BE47C2E556268F705D53AB1C030940DA509B1737D58DBDA558t149M" TargetMode="External"/><Relationship Id="rId52" Type="http://schemas.openxmlformats.org/officeDocument/2006/relationships/hyperlink" Target="consultantplus://offline/ref=970B87124C632F3447A11B4E6C9B7B8C4D63A3BE44C5E3572B822D575BF210010E4F85479C5E3BD48DBDA4t54EM" TargetMode="External"/><Relationship Id="rId60" Type="http://schemas.openxmlformats.org/officeDocument/2006/relationships/hyperlink" Target="consultantplus://offline/ref=970B87124C632F3447A11B4E6C9B7B8C4D63A3BE4FC6E65622822D575BF210010E4F85479C5E3BD48DBDADt54CM" TargetMode="External"/><Relationship Id="rId65" Type="http://schemas.openxmlformats.org/officeDocument/2006/relationships/hyperlink" Target="consultantplus://offline/ref=970B87124C632F3447A11B4E6C9B7B8C4D63A3BE45C1E15C23822D575BF210010E4F85479C5E3BD48DBDA2t54CM" TargetMode="External"/><Relationship Id="rId73" Type="http://schemas.openxmlformats.org/officeDocument/2006/relationships/hyperlink" Target="consultantplus://offline/ref=970B87124C632F3447A11B4E6C9B7B8C4D63A3BE47C2E556268F705D53AB1C030940DA509B1737D58DBDA558t14DM" TargetMode="External"/><Relationship Id="rId78" Type="http://schemas.openxmlformats.org/officeDocument/2006/relationships/hyperlink" Target="consultantplus://offline/ref=970B87124C632F3447A105437AF724864B60FFBA47C2EB097EDD760A0CFB1A564900DC06DDt545M" TargetMode="External"/><Relationship Id="rId81" Type="http://schemas.openxmlformats.org/officeDocument/2006/relationships/hyperlink" Target="consultantplus://offline/ref=970B87124C632F3447A11B4E6C9B7B8C4D63A3BE4FC6E65622822D575BF210010E4F85479C5E3BD48DBDACt54AM" TargetMode="External"/><Relationship Id="rId86" Type="http://schemas.openxmlformats.org/officeDocument/2006/relationships/hyperlink" Target="consultantplus://offline/ref=970B87124C632F3447A105437AF724864B60FFBA47C2EB097EDD760A0CtF4BM" TargetMode="External"/><Relationship Id="rId94" Type="http://schemas.openxmlformats.org/officeDocument/2006/relationships/hyperlink" Target="consultantplus://offline/ref=970B87124C632F3447A11B4E6C9B7B8C4D63A3BE47C0E259268A705D53AB1C030940DA509B1737D58DBDA558t14FM" TargetMode="External"/><Relationship Id="rId99" Type="http://schemas.openxmlformats.org/officeDocument/2006/relationships/hyperlink" Target="consultantplus://offline/ref=970B87124C632F3447A11B4E6C9B7B8C4D63A3BE47C0E259268A705D53AB1C030940DA509B1737D58DBDA55Ft143M" TargetMode="External"/><Relationship Id="rId101" Type="http://schemas.openxmlformats.org/officeDocument/2006/relationships/hyperlink" Target="consultantplus://offline/ref=970B87124C632F3447A105437AF724864B60FFB443C7EB097EDD760A0CtF4BM" TargetMode="External"/><Relationship Id="rId122" Type="http://schemas.openxmlformats.org/officeDocument/2006/relationships/hyperlink" Target="consultantplus://offline/ref=970B87124C632F3447A11B4E6C9B7B8C4D63A3BE47C0E259268A705D53AB1C030940DA509B1737D58DBDA459t14FM" TargetMode="External"/><Relationship Id="rId130" Type="http://schemas.openxmlformats.org/officeDocument/2006/relationships/hyperlink" Target="consultantplus://offline/ref=970B87124C632F3447A105437AF724864B6FFEB740C5EB097EDD760A0CtF4BM" TargetMode="External"/><Relationship Id="rId135" Type="http://schemas.openxmlformats.org/officeDocument/2006/relationships/hyperlink" Target="consultantplus://offline/ref=970B87124C632F3447A11B4E6C9B7B8C4D63A3BE45C1E15C23822D575BF210010E4F85479C5E3BD48DBCA2t54DM" TargetMode="External"/><Relationship Id="rId143" Type="http://schemas.openxmlformats.org/officeDocument/2006/relationships/hyperlink" Target="consultantplus://offline/ref=970B87124C632F3447A105437AF724864B6FFEB740C5EB097EDD760A0CtF4BM" TargetMode="External"/><Relationship Id="rId148" Type="http://schemas.openxmlformats.org/officeDocument/2006/relationships/hyperlink" Target="consultantplus://offline/ref=970B87124C632F3447A11B4E6C9B7B8C4D63A3BE47C0E259268A705D53AB1C030940DA509B1737D58DBDA45At14AM" TargetMode="External"/><Relationship Id="rId151" Type="http://schemas.openxmlformats.org/officeDocument/2006/relationships/hyperlink" Target="consultantplus://offline/ref=970B87124C632F3447A105437AF724864B60FFBA47C2EB097EDD760A0CtF4BM" TargetMode="External"/><Relationship Id="rId156" Type="http://schemas.openxmlformats.org/officeDocument/2006/relationships/hyperlink" Target="consultantplus://offline/ref=970B87124C632F3447A105437AF724864B60FFB443C7EB097EDD760A0CtF4BM" TargetMode="External"/><Relationship Id="rId164" Type="http://schemas.openxmlformats.org/officeDocument/2006/relationships/hyperlink" Target="consultantplus://offline/ref=970B87124C632F3447A11B4E6C9B7B8C4D63A3BE4FC6E65622822D575BF210010E4F85479C5E3BD48DBCA6t540M" TargetMode="External"/><Relationship Id="rId4" Type="http://schemas.openxmlformats.org/officeDocument/2006/relationships/webSettings" Target="webSettings.xml"/><Relationship Id="rId9" Type="http://schemas.openxmlformats.org/officeDocument/2006/relationships/hyperlink" Target="consultantplus://offline/ref=970B87124C632F3447A11B4E6C9B7B8C4D63A3BE40C2E15E21822D575BF210010E4F85479C5E3BD48DBDA5t541M" TargetMode="External"/><Relationship Id="rId13" Type="http://schemas.openxmlformats.org/officeDocument/2006/relationships/hyperlink" Target="consultantplus://offline/ref=970B87124C632F3447A11B4E6C9B7B8C4D63A3BE4FCBE75E26822D575BF210010E4F85479C5E3BD48DBDA5t541M" TargetMode="External"/><Relationship Id="rId18" Type="http://schemas.openxmlformats.org/officeDocument/2006/relationships/hyperlink" Target="consultantplus://offline/ref=970B87124C632F3447A11B4E6C9B7B8C4D63A3BE4FC3E15B27822D575BF210010E4F85479C5E3BD48DBAA1t54EM" TargetMode="External"/><Relationship Id="rId39" Type="http://schemas.openxmlformats.org/officeDocument/2006/relationships/hyperlink" Target="consultantplus://offline/ref=970B87124C632F3447A11B4E6C9B7B8C4D63A3BE47C2E556268F705D53AB1C030940DA509B1737D58DBDA559t142M" TargetMode="External"/><Relationship Id="rId109" Type="http://schemas.openxmlformats.org/officeDocument/2006/relationships/hyperlink" Target="consultantplus://offline/ref=970B87124C632F3447A105437AF724864B60FFBA47C2EB097EDD760A0CtF4BM" TargetMode="External"/><Relationship Id="rId34" Type="http://schemas.openxmlformats.org/officeDocument/2006/relationships/hyperlink" Target="consultantplus://offline/ref=970B87124C632F3447A11B4E6C9B7B8C4D63A3BE4FC6E65622822D575BF210010E4F85479C5E3BD48DBDA4t54CM" TargetMode="External"/><Relationship Id="rId50" Type="http://schemas.openxmlformats.org/officeDocument/2006/relationships/hyperlink" Target="consultantplus://offline/ref=970B87124C632F3447A11B4E6C9B7B8C4D63A3BE4FC6E65622822D575BF210010E4F85479C5E3BD48DBDA2t549M" TargetMode="External"/><Relationship Id="rId55" Type="http://schemas.openxmlformats.org/officeDocument/2006/relationships/hyperlink" Target="consultantplus://offline/ref=970B87124C632F3447A11B4E6C9B7B8C4D63A3BE45C1E15C23822D575BF210010E4F85479C5E3BD48DBDA3t54AM" TargetMode="External"/><Relationship Id="rId76" Type="http://schemas.openxmlformats.org/officeDocument/2006/relationships/hyperlink" Target="consultantplus://offline/ref=970B87124C632F3447A105437AF724864B60FFBA47C2EB097EDD760A0CFB1A564900DC05D8533BD4t849M" TargetMode="External"/><Relationship Id="rId97" Type="http://schemas.openxmlformats.org/officeDocument/2006/relationships/hyperlink" Target="consultantplus://offline/ref=970B87124C632F3447A11B4E6C9B7B8C4D63A3BE47C0E259268A705D53AB1C030940DA509B1737D58DBDA55At14AM" TargetMode="External"/><Relationship Id="rId104" Type="http://schemas.openxmlformats.org/officeDocument/2006/relationships/hyperlink" Target="consultantplus://offline/ref=970B87124C632F3447A105437AF724864B60FFBA47C2EB097EDD760A0CtF4BM" TargetMode="External"/><Relationship Id="rId120" Type="http://schemas.openxmlformats.org/officeDocument/2006/relationships/hyperlink" Target="consultantplus://offline/ref=970B87124C632F3447A11B4E6C9B7B8C4D63A3BE45C1E15C23822D575BF210010E4F85479C5E3BD48DBCA1t54BM" TargetMode="External"/><Relationship Id="rId125" Type="http://schemas.openxmlformats.org/officeDocument/2006/relationships/hyperlink" Target="consultantplus://offline/ref=970B87124C632F3447A11B4E6C9B7B8C4D63A3BE45C1E15C23822D575BF210010E4F85479C5E3BD48DBCA0t549M" TargetMode="External"/><Relationship Id="rId141" Type="http://schemas.openxmlformats.org/officeDocument/2006/relationships/hyperlink" Target="consultantplus://offline/ref=970B87124C632F3447A11B4E6C9B7B8C4D63A3BE45C1E15C23822D575BF210010E4F85479C5E3BD48DBCADt549M" TargetMode="External"/><Relationship Id="rId146" Type="http://schemas.openxmlformats.org/officeDocument/2006/relationships/hyperlink" Target="consultantplus://offline/ref=970B87124C632F3447A11B4E6C9B7B8C4D63A3BE47C0E259268A705D53AB1C030940DA509B1737D58DBDA458t148M" TargetMode="External"/><Relationship Id="rId167" Type="http://schemas.openxmlformats.org/officeDocument/2006/relationships/fontTable" Target="fontTable.xml"/><Relationship Id="rId7" Type="http://schemas.openxmlformats.org/officeDocument/2006/relationships/hyperlink" Target="consultantplus://offline/ref=970B87124C632F3447A11B4E6C9B7B8C4D63A3BE45C1E15C23822D575BF210010E4F85479C5E3BD48DBDA5t54EM" TargetMode="External"/><Relationship Id="rId71" Type="http://schemas.openxmlformats.org/officeDocument/2006/relationships/hyperlink" Target="consultantplus://offline/ref=970B87124C632F3447A11B4E6C9B7B8C4D63A3BE45C1E15C23822D575BF210010E4F85479C5E3BD48DBDA2t54EM" TargetMode="External"/><Relationship Id="rId92" Type="http://schemas.openxmlformats.org/officeDocument/2006/relationships/hyperlink" Target="consultantplus://offline/ref=970B87124C632F3447A11B4E6C9B7B8C4D63A3BE4FC6E65622822D575BF210010E4F85479C5E3BD48DBCA4t54BM" TargetMode="External"/><Relationship Id="rId162" Type="http://schemas.openxmlformats.org/officeDocument/2006/relationships/hyperlink" Target="consultantplus://offline/ref=970B87124C632F3447A11B4E6C9B7B8C4D63A3BE4FC6E65622822D575BF210010E4F85479C5E3BD48DBCA6t540M" TargetMode="External"/><Relationship Id="rId2" Type="http://schemas.microsoft.com/office/2007/relationships/stylesWithEffects" Target="stylesWithEffects.xml"/><Relationship Id="rId29" Type="http://schemas.openxmlformats.org/officeDocument/2006/relationships/hyperlink" Target="consultantplus://offline/ref=970B87124C632F3447A11B4E6C9B7B8C4D63A3BE4FC3E15B27822D575BF210010E4F85479C5E3BD48DBAA0t549M" TargetMode="External"/><Relationship Id="rId24" Type="http://schemas.openxmlformats.org/officeDocument/2006/relationships/hyperlink" Target="consultantplus://offline/ref=970B87124C632F3447A105437AF724864B6FFEB740C5EB097EDD760A0CtF4BM" TargetMode="External"/><Relationship Id="rId40" Type="http://schemas.openxmlformats.org/officeDocument/2006/relationships/hyperlink" Target="consultantplus://offline/ref=970B87124C632F3447A11B4E6C9B7B8C4D63A3BE43C1E85F23822D575BF210010E4F85479C5E3BD48DBDA5t540M" TargetMode="External"/><Relationship Id="rId45" Type="http://schemas.openxmlformats.org/officeDocument/2006/relationships/hyperlink" Target="consultantplus://offline/ref=970B87124C632F3447A11B4E6C9B7B8C4D63A3BE47C2E556268F705D53AB1C030940DA509B1737D58DBDA558t14FM" TargetMode="External"/><Relationship Id="rId66" Type="http://schemas.openxmlformats.org/officeDocument/2006/relationships/hyperlink" Target="consultantplus://offline/ref=970B87124C632F3447A11B4E6C9B7B8C4D63A3BE4EC6E35C24822D575BF210010E4F85479C5E3BD48DBDA7t54BM" TargetMode="External"/><Relationship Id="rId87" Type="http://schemas.openxmlformats.org/officeDocument/2006/relationships/hyperlink" Target="consultantplus://offline/ref=970B87124C632F3447A11B4E6C9B7B8C4D63A3BE4FC6E65622822D575BF210010E4F85479C5E3BD48DBCA5t548M" TargetMode="External"/><Relationship Id="rId110" Type="http://schemas.openxmlformats.org/officeDocument/2006/relationships/hyperlink" Target="consultantplus://offline/ref=970B87124C632F3447A11B4E6C9B7B8C4D63A3BE4FC6E65622822D575BF210010E4F85479C5E3BD48DBCA7t549M" TargetMode="External"/><Relationship Id="rId115" Type="http://schemas.openxmlformats.org/officeDocument/2006/relationships/hyperlink" Target="consultantplus://offline/ref=970B87124C632F3447A11B4E6C9B7B8C4D63A3BE4EC6E35C24822D575BF210010E4F85479C5E3BD48DBDA7t54CM" TargetMode="External"/><Relationship Id="rId131" Type="http://schemas.openxmlformats.org/officeDocument/2006/relationships/hyperlink" Target="consultantplus://offline/ref=970B87124C632F3447A11B4E6C9B7B8C4D63A3BE4EC6E35C24822D575BF210010E4F85479C5E3BD48DBDA6t541M" TargetMode="External"/><Relationship Id="rId136" Type="http://schemas.openxmlformats.org/officeDocument/2006/relationships/hyperlink" Target="consultantplus://offline/ref=970B87124C632F3447A11B4E6C9B7B8C4D63A3BE4FC6E65622822D575BF210010E4F85479C5E3BD48DBCA6t54BM" TargetMode="External"/><Relationship Id="rId157" Type="http://schemas.openxmlformats.org/officeDocument/2006/relationships/hyperlink" Target="consultantplus://offline/ref=970B87124C632F3447A11B4E6C9B7B8C4D63A3BE47C0E259268A705D53AB1C030940DA509B1737D58DBDA45Dt14AM" TargetMode="External"/><Relationship Id="rId61" Type="http://schemas.openxmlformats.org/officeDocument/2006/relationships/hyperlink" Target="consultantplus://offline/ref=970B87124C632F3447A11B4E6C9B7B8C4D63A3BE4FC6E65622822D575BF210010E4F85479C5E3BD48DBDADt54FM" TargetMode="External"/><Relationship Id="rId82" Type="http://schemas.openxmlformats.org/officeDocument/2006/relationships/hyperlink" Target="consultantplus://offline/ref=970B87124C632F3447A11B4E6C9B7B8C4D63A3BE40C2E15E21822D575BF210010E4F85479C5E3BD48DBDA4t54AM" TargetMode="External"/><Relationship Id="rId152" Type="http://schemas.openxmlformats.org/officeDocument/2006/relationships/hyperlink" Target="consultantplus://offline/ref=970B87124C632F3447A105437AF724864B60FFBA47C2EB097EDD760A0CtF4BM" TargetMode="External"/><Relationship Id="rId19" Type="http://schemas.openxmlformats.org/officeDocument/2006/relationships/hyperlink" Target="consultantplus://offline/ref=970B87124C632F3447A11B4E6C9B7B8C4D63A3BE4FC6E65622822D575BF210010E4F85479C5E3BD48DBDA4t549M" TargetMode="External"/><Relationship Id="rId14" Type="http://schemas.openxmlformats.org/officeDocument/2006/relationships/hyperlink" Target="consultantplus://offline/ref=970B87124C632F3447A11B4E6C9B7B8C4D63A3BE47C2E556268F705D53AB1C030940DA509B1737D58DBDA559t143M" TargetMode="External"/><Relationship Id="rId30" Type="http://schemas.openxmlformats.org/officeDocument/2006/relationships/hyperlink" Target="consultantplus://offline/ref=970B87124C632F3447A11B4E6C9B7B8C4D63A3BE4FC6E65622822D575BF210010E4F85479C5E3BD48DBDA4t54BM" TargetMode="External"/><Relationship Id="rId35" Type="http://schemas.openxmlformats.org/officeDocument/2006/relationships/hyperlink" Target="consultantplus://offline/ref=970B87124C632F3447A105437AF724864B60FFBA47C2EB097EDD760A0CtF4BM" TargetMode="External"/><Relationship Id="rId56" Type="http://schemas.openxmlformats.org/officeDocument/2006/relationships/hyperlink" Target="consultantplus://offline/ref=970B87124C632F3447A11B4E6C9B7B8C4D63A3BE45C1E15C23822D575BF210010E4F85479C5E3BD48DBDA3t54CM" TargetMode="External"/><Relationship Id="rId77" Type="http://schemas.openxmlformats.org/officeDocument/2006/relationships/hyperlink" Target="consultantplus://offline/ref=970B87124C632F3447A105437AF724864B60FFBA47C2EB097EDD760A0CFB1A564900DC05D8533BD4t849M" TargetMode="External"/><Relationship Id="rId100" Type="http://schemas.openxmlformats.org/officeDocument/2006/relationships/hyperlink" Target="consultantplus://offline/ref=970B87124C632F3447A11B4E6C9B7B8C4D63A3BE47C0E259268A705D53AB1C030940DA509B1737D58DBDA550t143M" TargetMode="External"/><Relationship Id="rId105" Type="http://schemas.openxmlformats.org/officeDocument/2006/relationships/hyperlink" Target="consultantplus://offline/ref=970B87124C632F3447A105437AF724864B60FFB443C7EB097EDD760A0CtF4BM" TargetMode="External"/><Relationship Id="rId126" Type="http://schemas.openxmlformats.org/officeDocument/2006/relationships/hyperlink" Target="consultantplus://offline/ref=970B87124C632F3447A11B4E6C9B7B8C4D63A3BE45C1E15C23822D575BF210010E4F85479C5E3BD48DBCA0t548M" TargetMode="External"/><Relationship Id="rId147" Type="http://schemas.openxmlformats.org/officeDocument/2006/relationships/hyperlink" Target="consultantplus://offline/ref=970B87124C632F3447A11B4E6C9B7B8C4D63A3BE47C2E556268F705D53AB1C030940DA509B1737D58DBDA55Bt14FM" TargetMode="External"/><Relationship Id="rId168" Type="http://schemas.openxmlformats.org/officeDocument/2006/relationships/theme" Target="theme/theme1.xml"/><Relationship Id="rId8" Type="http://schemas.openxmlformats.org/officeDocument/2006/relationships/hyperlink" Target="consultantplus://offline/ref=970B87124C632F3447A11B4E6C9B7B8C4D63A3BE45C6E85720822D575BF210010E4F85479C5E3BD48DBDA5t54EM" TargetMode="External"/><Relationship Id="rId51" Type="http://schemas.openxmlformats.org/officeDocument/2006/relationships/hyperlink" Target="consultantplus://offline/ref=970B87124C632F3447A11B4E6C9B7B8C4D63A3BE4FC6E65622822D575BF210010E4F85479C5E3BD48DBDA2t54AM" TargetMode="External"/><Relationship Id="rId72" Type="http://schemas.openxmlformats.org/officeDocument/2006/relationships/hyperlink" Target="consultantplus://offline/ref=970B87124C632F3447A105437AF724864B60FFBA47C2EB097EDD760A0CFB1A564900DC05D8533BD4t849M" TargetMode="External"/><Relationship Id="rId93" Type="http://schemas.openxmlformats.org/officeDocument/2006/relationships/hyperlink" Target="consultantplus://offline/ref=970B87124C632F3447A11B4E6C9B7B8C4D63A3BE47C0E259268A705D53AB1C030940DA509B1737D58DBDA559t142M" TargetMode="External"/><Relationship Id="rId98" Type="http://schemas.openxmlformats.org/officeDocument/2006/relationships/hyperlink" Target="consultantplus://offline/ref=970B87124C632F3447A11B4E6C9B7B8C4D63A3BE47C0E259268A705D53AB1C030940DA509B1737D58DBDA55Ft149M" TargetMode="External"/><Relationship Id="rId121" Type="http://schemas.openxmlformats.org/officeDocument/2006/relationships/hyperlink" Target="consultantplus://offline/ref=970B87124C632F3447A11B4E6C9B7B8C4D63A3BE45C1E15C23822D575BF210010E4F85479C5E3BD48DBCA1t54DM" TargetMode="External"/><Relationship Id="rId142" Type="http://schemas.openxmlformats.org/officeDocument/2006/relationships/hyperlink" Target="consultantplus://offline/ref=970B87124C632F3447A11B4E6C9B7B8C4D63A3BE4EC6E35C24822D575BF210010E4F85479C5E3BD48DBDA1t54EM" TargetMode="External"/><Relationship Id="rId163" Type="http://schemas.openxmlformats.org/officeDocument/2006/relationships/hyperlink" Target="consultantplus://offline/ref=970B87124C632F3447A11B4E6C9B7B8C4D63A3BE45C1E15C23822D575BF210010E4F85479C5E3BD48DBCADt541M" TargetMode="External"/><Relationship Id="rId3" Type="http://schemas.openxmlformats.org/officeDocument/2006/relationships/settings" Target="settings.xml"/><Relationship Id="rId25" Type="http://schemas.openxmlformats.org/officeDocument/2006/relationships/hyperlink" Target="consultantplus://offline/ref=970B87124C632F3447A105437AF724864B6EF8BA41C2EB097EDD760A0CFB1A564900DC07tD4EM" TargetMode="External"/><Relationship Id="rId46" Type="http://schemas.openxmlformats.org/officeDocument/2006/relationships/hyperlink" Target="consultantplus://offline/ref=970B87124C632F3447A11B4E6C9B7B8C4D63A3BE47C1E55E2A89705D53AB1C030940DA509B1737D58DBDA450t142M" TargetMode="External"/><Relationship Id="rId67" Type="http://schemas.openxmlformats.org/officeDocument/2006/relationships/hyperlink" Target="consultantplus://offline/ref=970B87124C632F3447A105437AF724864B60FFBA47C2EB097EDD760A0CtF4BM" TargetMode="External"/><Relationship Id="rId116" Type="http://schemas.openxmlformats.org/officeDocument/2006/relationships/hyperlink" Target="consultantplus://offline/ref=970B87124C632F3447A11B4E6C9B7B8C4D63A3BE4FC6E65622822D575BF210010E4F85479C5E3BD48DBCA7t54BM" TargetMode="External"/><Relationship Id="rId137" Type="http://schemas.openxmlformats.org/officeDocument/2006/relationships/hyperlink" Target="consultantplus://offline/ref=970B87124C632F3447A11B4E6C9B7B8C4D63A3BE45C1E15C23822D575BF210010E4F85479C5E3BD48DBCA2t540M" TargetMode="External"/><Relationship Id="rId158" Type="http://schemas.openxmlformats.org/officeDocument/2006/relationships/hyperlink" Target="consultantplus://offline/ref=970B87124C632F3447A11B4E6C9B7B8C4D63A3BE47C0E259268A705D53AB1C030940DA509B1737D58DBDA45Dt149M" TargetMode="External"/><Relationship Id="rId20" Type="http://schemas.openxmlformats.org/officeDocument/2006/relationships/hyperlink" Target="consultantplus://offline/ref=970B87124C632F3447A11B4E6C9B7B8C4D63A3BE45C1E15C23822D575BF210010E4F85479C5E3BD48DBDA5t541M" TargetMode="External"/><Relationship Id="rId41" Type="http://schemas.openxmlformats.org/officeDocument/2006/relationships/hyperlink" Target="consultantplus://offline/ref=970B87124C632F3447A11B4E6C9B7B8C4D63A3BE47C1E55E2A89705D53AB1C030940DA509B1737D58DBDA450t143M" TargetMode="External"/><Relationship Id="rId62" Type="http://schemas.openxmlformats.org/officeDocument/2006/relationships/hyperlink" Target="consultantplus://offline/ref=970B87124C632F3447A105437AF724864B60FFBA47C2EB097EDD760A0CFB1A564900DC05D8533BD4t849M" TargetMode="External"/><Relationship Id="rId83" Type="http://schemas.openxmlformats.org/officeDocument/2006/relationships/hyperlink" Target="consultantplus://offline/ref=970B87124C632F3447A11B4E6C9B7B8C4D63A3BE4FCBE75E26822D575BF210010E4F85479C5E3BD48DBDA5t540M" TargetMode="External"/><Relationship Id="rId88" Type="http://schemas.openxmlformats.org/officeDocument/2006/relationships/hyperlink" Target="consultantplus://offline/ref=970B87124C632F3447A11B4E6C9B7B8C4D63A3BE45C1E15C23822D575BF210010E4F85479C5E3BD48DBCA7t548M" TargetMode="External"/><Relationship Id="rId111" Type="http://schemas.openxmlformats.org/officeDocument/2006/relationships/hyperlink" Target="consultantplus://offline/ref=970B87124C632F3447A105437AF724864B60FFBA47C2EB097EDD760A0CtF4BM" TargetMode="External"/><Relationship Id="rId132" Type="http://schemas.openxmlformats.org/officeDocument/2006/relationships/hyperlink" Target="consultantplus://offline/ref=970B87124C632F3447A11B4E6C9B7B8C4D63A3BE4FC6E65622822D575BF210010E4F85479C5E3BD48DBCA7t540M" TargetMode="External"/><Relationship Id="rId153" Type="http://schemas.openxmlformats.org/officeDocument/2006/relationships/hyperlink" Target="consultantplus://offline/ref=970B87124C632F3447A105437AF724864B60FFB443C7EB097EDD760A0CtF4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46</Pages>
  <Words>19936</Words>
  <Characters>113641</Characters>
  <Application>Microsoft Office Word</Application>
  <DocSecurity>0</DocSecurity>
  <Lines>947</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 KK</dc:creator>
  <cp:lastModifiedBy>MK KK</cp:lastModifiedBy>
  <cp:revision>1</cp:revision>
  <dcterms:created xsi:type="dcterms:W3CDTF">2015-07-22T12:56:00Z</dcterms:created>
  <dcterms:modified xsi:type="dcterms:W3CDTF">2015-07-22T13:06:00Z</dcterms:modified>
</cp:coreProperties>
</file>